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A5" w:rsidRDefault="0098396A">
      <w:pPr>
        <w:spacing w:line="360" w:lineRule="auto"/>
        <w:jc w:val="center"/>
        <w:rPr>
          <w:b/>
          <w:sz w:val="20"/>
          <w:szCs w:val="20"/>
        </w:rPr>
      </w:pPr>
      <w:r>
        <w:rPr>
          <w:sz w:val="28"/>
          <w:szCs w:val="28"/>
        </w:rPr>
        <w:t>MANUAL DO(A) CANDIDATO(A)</w:t>
      </w:r>
    </w:p>
    <w:p w:rsidR="006A2EA5" w:rsidRDefault="0098396A">
      <w:pPr>
        <w:pBdr>
          <w:top w:val="nil"/>
          <w:left w:val="nil"/>
          <w:bottom w:val="nil"/>
          <w:right w:val="nil"/>
          <w:between w:val="nil"/>
        </w:pBdr>
        <w:spacing w:line="360" w:lineRule="auto"/>
        <w:jc w:val="center"/>
        <w:rPr>
          <w:b/>
          <w:sz w:val="28"/>
          <w:szCs w:val="28"/>
        </w:rPr>
      </w:pPr>
      <w:r>
        <w:rPr>
          <w:b/>
          <w:sz w:val="28"/>
          <w:szCs w:val="28"/>
        </w:rPr>
        <w:t xml:space="preserve">PROCESSO SELETIVO PARA O </w:t>
      </w:r>
      <w:r w:rsidR="00EB1D8A">
        <w:rPr>
          <w:b/>
          <w:sz w:val="28"/>
          <w:szCs w:val="28"/>
        </w:rPr>
        <w:t>2</w:t>
      </w:r>
      <w:r>
        <w:rPr>
          <w:b/>
          <w:sz w:val="28"/>
          <w:szCs w:val="28"/>
        </w:rPr>
        <w:t>º SEMESTRE DE 202</w:t>
      </w:r>
      <w:r w:rsidR="00F75C14">
        <w:rPr>
          <w:b/>
          <w:sz w:val="28"/>
          <w:szCs w:val="28"/>
        </w:rPr>
        <w:t>6</w:t>
      </w:r>
    </w:p>
    <w:p w:rsidR="006A2EA5" w:rsidRDefault="006A2EA5">
      <w:pPr>
        <w:pBdr>
          <w:top w:val="nil"/>
          <w:left w:val="nil"/>
          <w:bottom w:val="nil"/>
          <w:right w:val="nil"/>
          <w:between w:val="nil"/>
        </w:pBdr>
        <w:spacing w:line="360" w:lineRule="auto"/>
        <w:jc w:val="center"/>
        <w:rPr>
          <w:b/>
          <w:sz w:val="32"/>
          <w:szCs w:val="32"/>
          <w:u w:val="single"/>
        </w:rPr>
      </w:pPr>
    </w:p>
    <w:p w:rsidR="007861F1" w:rsidRPr="007861F1" w:rsidRDefault="0098396A" w:rsidP="007861F1">
      <w:pPr>
        <w:pBdr>
          <w:top w:val="nil"/>
          <w:left w:val="nil"/>
          <w:bottom w:val="nil"/>
          <w:right w:val="nil"/>
          <w:between w:val="nil"/>
        </w:pBdr>
        <w:spacing w:line="360" w:lineRule="auto"/>
        <w:jc w:val="center"/>
        <w:rPr>
          <w:b/>
          <w:sz w:val="28"/>
          <w:szCs w:val="28"/>
          <w:u w:val="single"/>
        </w:rPr>
      </w:pPr>
      <w:r>
        <w:rPr>
          <w:b/>
          <w:sz w:val="28"/>
          <w:szCs w:val="28"/>
          <w:u w:val="single"/>
        </w:rPr>
        <w:t>VESTIBULAR DIGITAL</w:t>
      </w:r>
    </w:p>
    <w:p w:rsidR="007861F1" w:rsidRDefault="007861F1" w:rsidP="007861F1">
      <w:pPr>
        <w:pBdr>
          <w:top w:val="nil"/>
          <w:left w:val="nil"/>
          <w:bottom w:val="nil"/>
          <w:right w:val="nil"/>
          <w:between w:val="nil"/>
        </w:pBdr>
        <w:spacing w:line="360" w:lineRule="auto"/>
        <w:jc w:val="center"/>
        <w:rPr>
          <w:b/>
          <w:sz w:val="24"/>
          <w:szCs w:val="24"/>
        </w:rPr>
      </w:pPr>
      <w:r>
        <w:rPr>
          <w:b/>
          <w:sz w:val="24"/>
          <w:szCs w:val="24"/>
        </w:rPr>
        <w:t>CENTRO SUPERIOR DE ENSINO E PESQUISA DE MACHADO</w:t>
      </w:r>
    </w:p>
    <w:p w:rsidR="006A2EA5" w:rsidRDefault="006A2EA5">
      <w:pPr>
        <w:pBdr>
          <w:top w:val="nil"/>
          <w:left w:val="nil"/>
          <w:bottom w:val="nil"/>
          <w:right w:val="nil"/>
          <w:between w:val="nil"/>
        </w:pBdr>
        <w:spacing w:line="360" w:lineRule="auto"/>
        <w:jc w:val="center"/>
        <w:rPr>
          <w:b/>
          <w:color w:val="000000"/>
          <w:sz w:val="24"/>
          <w:szCs w:val="24"/>
        </w:rPr>
      </w:pPr>
    </w:p>
    <w:p w:rsidR="006A2EA5" w:rsidRDefault="006A2EA5">
      <w:pPr>
        <w:pBdr>
          <w:top w:val="nil"/>
          <w:left w:val="nil"/>
          <w:bottom w:val="nil"/>
          <w:right w:val="nil"/>
          <w:between w:val="nil"/>
        </w:pBdr>
        <w:spacing w:line="360" w:lineRule="auto"/>
        <w:jc w:val="center"/>
        <w:rPr>
          <w:color w:val="000000"/>
          <w:sz w:val="20"/>
          <w:szCs w:val="20"/>
        </w:rPr>
      </w:pPr>
    </w:p>
    <w:p w:rsidR="006A2EA5" w:rsidRDefault="0098396A">
      <w:pPr>
        <w:pBdr>
          <w:top w:val="nil"/>
          <w:left w:val="nil"/>
          <w:bottom w:val="nil"/>
          <w:right w:val="nil"/>
          <w:between w:val="nil"/>
        </w:pBdr>
        <w:spacing w:line="360" w:lineRule="auto"/>
        <w:jc w:val="both"/>
        <w:rPr>
          <w:color w:val="000000"/>
          <w:sz w:val="20"/>
          <w:szCs w:val="20"/>
        </w:rPr>
      </w:pPr>
      <w:r>
        <w:rPr>
          <w:color w:val="000000"/>
          <w:sz w:val="20"/>
          <w:szCs w:val="20"/>
        </w:rPr>
        <w:t>Prezado(a) futuro(a) aluno(a):</w:t>
      </w:r>
    </w:p>
    <w:p w:rsidR="006A2EA5" w:rsidRDefault="0098396A">
      <w:pPr>
        <w:pBdr>
          <w:top w:val="nil"/>
          <w:left w:val="nil"/>
          <w:bottom w:val="nil"/>
          <w:right w:val="nil"/>
          <w:between w:val="nil"/>
        </w:pBdr>
        <w:spacing w:line="360" w:lineRule="auto"/>
        <w:jc w:val="both"/>
        <w:rPr>
          <w:color w:val="000000"/>
          <w:sz w:val="20"/>
          <w:szCs w:val="20"/>
        </w:rPr>
      </w:pPr>
      <w:r>
        <w:rPr>
          <w:color w:val="000000"/>
          <w:sz w:val="20"/>
          <w:szCs w:val="20"/>
        </w:rPr>
        <w:t xml:space="preserve">O presente </w:t>
      </w:r>
      <w:r>
        <w:rPr>
          <w:sz w:val="20"/>
          <w:szCs w:val="20"/>
        </w:rPr>
        <w:t>MANUAL</w:t>
      </w:r>
      <w:r>
        <w:rPr>
          <w:color w:val="000000"/>
          <w:sz w:val="20"/>
          <w:szCs w:val="20"/>
        </w:rPr>
        <w:t xml:space="preserve"> retrata com clareza todos os passos, sobre como você deve proceder para ingressar no </w:t>
      </w:r>
      <w:r w:rsidR="007861F1">
        <w:t>CENTRO SUPERIOR DE ENSINO E PESQUISA DE MACHADO</w:t>
      </w:r>
      <w:r>
        <w:rPr>
          <w:color w:val="000000"/>
        </w:rPr>
        <w:t>.</w:t>
      </w:r>
      <w:r>
        <w:rPr>
          <w:color w:val="000000"/>
          <w:sz w:val="20"/>
          <w:szCs w:val="20"/>
        </w:rPr>
        <w:t xml:space="preserve"> Nele constam todas orientações </w:t>
      </w:r>
      <w:r>
        <w:rPr>
          <w:sz w:val="20"/>
          <w:szCs w:val="20"/>
        </w:rPr>
        <w:t>necessárias</w:t>
      </w:r>
      <w:r>
        <w:rPr>
          <w:color w:val="000000"/>
          <w:sz w:val="20"/>
          <w:szCs w:val="20"/>
        </w:rPr>
        <w:t xml:space="preserve"> para concretizar o seu sonho de cursar o Ensino Superior que lhe abrirá portas e oportunidades de realização profissional.</w:t>
      </w:r>
    </w:p>
    <w:p w:rsidR="006A2EA5" w:rsidRDefault="0098396A">
      <w:pPr>
        <w:pBdr>
          <w:top w:val="nil"/>
          <w:left w:val="nil"/>
          <w:bottom w:val="nil"/>
          <w:right w:val="nil"/>
          <w:between w:val="nil"/>
        </w:pBdr>
        <w:spacing w:line="360" w:lineRule="auto"/>
        <w:jc w:val="both"/>
        <w:rPr>
          <w:sz w:val="20"/>
          <w:szCs w:val="20"/>
        </w:rPr>
      </w:pPr>
      <w:r>
        <w:rPr>
          <w:color w:val="000000"/>
          <w:sz w:val="20"/>
          <w:szCs w:val="20"/>
        </w:rPr>
        <w:t xml:space="preserve">Nesse sentido, se faz necessária a leitura atenta das instruções que seguem para a realização do </w:t>
      </w:r>
      <w:r>
        <w:rPr>
          <w:b/>
          <w:color w:val="000000"/>
          <w:sz w:val="20"/>
          <w:szCs w:val="20"/>
        </w:rPr>
        <w:t xml:space="preserve">PROCESSO SELETIVO DIGITAL </w:t>
      </w:r>
      <w:r>
        <w:rPr>
          <w:color w:val="000000"/>
          <w:sz w:val="20"/>
          <w:szCs w:val="20"/>
        </w:rPr>
        <w:t xml:space="preserve">do </w:t>
      </w:r>
      <w:r w:rsidR="007861F1">
        <w:t>CENTRO SUPERIOR DE ENSINO E PESQUISA DE MACHADO</w:t>
      </w:r>
      <w:r>
        <w:rPr>
          <w:color w:val="000000"/>
          <w:sz w:val="20"/>
          <w:szCs w:val="20"/>
        </w:rPr>
        <w:t>.</w:t>
      </w: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rsidP="007861F1">
      <w:pPr>
        <w:pBdr>
          <w:top w:val="nil"/>
          <w:left w:val="nil"/>
          <w:bottom w:val="nil"/>
          <w:right w:val="nil"/>
          <w:between w:val="nil"/>
        </w:pBdr>
        <w:spacing w:line="360" w:lineRule="auto"/>
        <w:jc w:val="both"/>
        <w:rPr>
          <w:sz w:val="20"/>
          <w:szCs w:val="20"/>
        </w:rPr>
      </w:pPr>
    </w:p>
    <w:p w:rsidR="007861F1" w:rsidRDefault="007861F1" w:rsidP="007861F1">
      <w:pPr>
        <w:pBdr>
          <w:top w:val="nil"/>
          <w:left w:val="nil"/>
          <w:bottom w:val="nil"/>
          <w:right w:val="nil"/>
          <w:between w:val="nil"/>
        </w:pBdr>
        <w:spacing w:line="360" w:lineRule="auto"/>
        <w:jc w:val="both"/>
        <w:rPr>
          <w:sz w:val="20"/>
          <w:szCs w:val="20"/>
        </w:rPr>
      </w:pPr>
    </w:p>
    <w:p w:rsidR="00EB1D8A" w:rsidRDefault="00EB1D8A" w:rsidP="007861F1">
      <w:pPr>
        <w:pBdr>
          <w:top w:val="nil"/>
          <w:left w:val="nil"/>
          <w:bottom w:val="nil"/>
          <w:right w:val="nil"/>
          <w:between w:val="nil"/>
        </w:pBdr>
        <w:spacing w:line="360" w:lineRule="auto"/>
        <w:jc w:val="both"/>
        <w:rPr>
          <w:sz w:val="20"/>
          <w:szCs w:val="20"/>
        </w:rPr>
      </w:pPr>
    </w:p>
    <w:p w:rsidR="00EB1D8A" w:rsidRDefault="00EB1D8A" w:rsidP="007861F1">
      <w:pPr>
        <w:pBdr>
          <w:top w:val="nil"/>
          <w:left w:val="nil"/>
          <w:bottom w:val="nil"/>
          <w:right w:val="nil"/>
          <w:between w:val="nil"/>
        </w:pBdr>
        <w:spacing w:line="360" w:lineRule="auto"/>
        <w:jc w:val="both"/>
        <w:rPr>
          <w:sz w:val="20"/>
          <w:szCs w:val="20"/>
        </w:rPr>
      </w:pPr>
    </w:p>
    <w:p w:rsidR="00EB1D8A" w:rsidRDefault="00EB1D8A" w:rsidP="007861F1">
      <w:pPr>
        <w:pBdr>
          <w:top w:val="nil"/>
          <w:left w:val="nil"/>
          <w:bottom w:val="nil"/>
          <w:right w:val="nil"/>
          <w:between w:val="nil"/>
        </w:pBdr>
        <w:spacing w:line="360" w:lineRule="auto"/>
        <w:jc w:val="both"/>
        <w:rPr>
          <w:sz w:val="20"/>
          <w:szCs w:val="20"/>
        </w:rPr>
      </w:pPr>
    </w:p>
    <w:p w:rsidR="007861F1" w:rsidRDefault="007861F1" w:rsidP="007861F1">
      <w:pPr>
        <w:pBdr>
          <w:top w:val="nil"/>
          <w:left w:val="nil"/>
          <w:bottom w:val="nil"/>
          <w:right w:val="nil"/>
          <w:between w:val="nil"/>
        </w:pBdr>
        <w:spacing w:line="360" w:lineRule="auto"/>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6A2EA5">
      <w:pPr>
        <w:pBdr>
          <w:top w:val="nil"/>
          <w:left w:val="nil"/>
          <w:bottom w:val="nil"/>
          <w:right w:val="nil"/>
          <w:between w:val="nil"/>
        </w:pBdr>
        <w:spacing w:line="360" w:lineRule="auto"/>
        <w:ind w:firstLine="1134"/>
        <w:jc w:val="both"/>
        <w:rPr>
          <w:sz w:val="20"/>
          <w:szCs w:val="20"/>
        </w:rPr>
      </w:pPr>
    </w:p>
    <w:p w:rsidR="006A2EA5" w:rsidRDefault="00EB1D8A" w:rsidP="00EB1D8A">
      <w:pPr>
        <w:pBdr>
          <w:top w:val="nil"/>
          <w:left w:val="nil"/>
          <w:bottom w:val="nil"/>
          <w:right w:val="nil"/>
          <w:between w:val="nil"/>
        </w:pBdr>
        <w:spacing w:line="360" w:lineRule="auto"/>
        <w:jc w:val="center"/>
        <w:rPr>
          <w:sz w:val="20"/>
          <w:szCs w:val="20"/>
        </w:rPr>
      </w:pPr>
      <w:r w:rsidRPr="00A45D72">
        <w:rPr>
          <w:noProof/>
          <w:sz w:val="24"/>
          <w:lang w:val="pt-BR"/>
        </w:rPr>
        <w:drawing>
          <wp:inline distT="0" distB="0" distL="0" distR="0">
            <wp:extent cx="1021080" cy="411480"/>
            <wp:effectExtent l="0" t="0" r="7620" b="7620"/>
            <wp:docPr id="95646227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1080" cy="411480"/>
                    </a:xfrm>
                    <a:prstGeom prst="rect">
                      <a:avLst/>
                    </a:prstGeom>
                    <a:noFill/>
                    <a:ln>
                      <a:noFill/>
                    </a:ln>
                  </pic:spPr>
                </pic:pic>
              </a:graphicData>
            </a:graphic>
          </wp:inline>
        </w:drawing>
      </w:r>
    </w:p>
    <w:p w:rsidR="006A2EA5" w:rsidRDefault="007861F1" w:rsidP="00EB1D8A">
      <w:pPr>
        <w:pBdr>
          <w:top w:val="nil"/>
          <w:left w:val="nil"/>
          <w:bottom w:val="nil"/>
          <w:right w:val="nil"/>
          <w:between w:val="nil"/>
        </w:pBdr>
        <w:spacing w:line="360" w:lineRule="auto"/>
        <w:ind w:firstLine="1134"/>
        <w:jc w:val="both"/>
        <w:rPr>
          <w:color w:val="000000"/>
          <w:sz w:val="20"/>
          <w:szCs w:val="20"/>
        </w:rPr>
      </w:pPr>
      <w:r>
        <w:rPr>
          <w:sz w:val="20"/>
          <w:szCs w:val="20"/>
        </w:rPr>
        <w:br/>
      </w:r>
      <w:bookmarkStart w:id="0" w:name="_gjdgxs" w:colFirst="0" w:colLast="0"/>
      <w:bookmarkEnd w:id="0"/>
    </w:p>
    <w:p w:rsidR="006A2EA5" w:rsidRPr="007861F1" w:rsidRDefault="00EB1D8A" w:rsidP="007861F1">
      <w:pPr>
        <w:pStyle w:val="Ttulo2"/>
        <w:ind w:left="0"/>
        <w:jc w:val="center"/>
      </w:pPr>
      <w:r>
        <w:t xml:space="preserve">Ricardo Martins de Brito </w:t>
      </w:r>
      <w:r w:rsidR="007861F1">
        <w:br/>
      </w:r>
      <w:r w:rsidR="0098396A">
        <w:rPr>
          <w:color w:val="000000"/>
        </w:rPr>
        <w:t>Presidente da Comissão Organizadora do Processo Seletivo – COPS</w:t>
      </w:r>
      <w:r w:rsidR="0098396A">
        <w:br w:type="page"/>
      </w:r>
    </w:p>
    <w:p w:rsidR="006A2EA5" w:rsidRDefault="0098396A">
      <w:pPr>
        <w:pStyle w:val="Ttulo1"/>
        <w:spacing w:before="0"/>
        <w:ind w:left="0"/>
        <w:jc w:val="center"/>
        <w:rPr>
          <w:rFonts w:ascii="Cambria" w:eastAsia="Cambria" w:hAnsi="Cambria" w:cs="Cambria"/>
        </w:rPr>
      </w:pPr>
      <w:r>
        <w:lastRenderedPageBreak/>
        <w:t>Apresentação</w:t>
      </w:r>
    </w:p>
    <w:p w:rsidR="006A2EA5" w:rsidRDefault="006A2EA5">
      <w:pPr>
        <w:pBdr>
          <w:top w:val="nil"/>
          <w:left w:val="nil"/>
          <w:bottom w:val="nil"/>
          <w:right w:val="nil"/>
          <w:between w:val="nil"/>
        </w:pBdr>
        <w:rPr>
          <w:rFonts w:ascii="Cambria" w:eastAsia="Cambria" w:hAnsi="Cambria" w:cs="Cambria"/>
          <w:b/>
          <w:color w:val="000000"/>
          <w:sz w:val="11"/>
          <w:szCs w:val="11"/>
        </w:rPr>
      </w:pPr>
    </w:p>
    <w:p w:rsidR="006A2EA5" w:rsidRDefault="0098396A">
      <w:pPr>
        <w:pBdr>
          <w:top w:val="nil"/>
          <w:left w:val="nil"/>
          <w:bottom w:val="nil"/>
          <w:right w:val="nil"/>
          <w:between w:val="nil"/>
        </w:pBdr>
        <w:jc w:val="both"/>
        <w:rPr>
          <w:color w:val="000000"/>
          <w:sz w:val="20"/>
          <w:szCs w:val="20"/>
        </w:rPr>
      </w:pPr>
      <w:r>
        <w:rPr>
          <w:color w:val="000000"/>
          <w:sz w:val="20"/>
          <w:szCs w:val="20"/>
        </w:rPr>
        <w:t xml:space="preserve">Este edital é um guia que contribui para a desejada tranquilidade do candidato, tanto na inscrição quanto na realização das provas e estabelece as condições para a realização do Processo Seletivo Digital, com ingresso previsto para o </w:t>
      </w:r>
      <w:r w:rsidR="0019140C">
        <w:rPr>
          <w:sz w:val="20"/>
          <w:szCs w:val="20"/>
        </w:rPr>
        <w:t>2</w:t>
      </w:r>
      <w:r w:rsidRPr="007861F1">
        <w:rPr>
          <w:sz w:val="20"/>
          <w:szCs w:val="20"/>
        </w:rPr>
        <w:t>º semestre de 202</w:t>
      </w:r>
      <w:r w:rsidR="000446B2">
        <w:rPr>
          <w:sz w:val="20"/>
          <w:szCs w:val="20"/>
        </w:rPr>
        <w:t>6</w:t>
      </w:r>
      <w:r w:rsidRPr="007861F1">
        <w:rPr>
          <w:sz w:val="20"/>
          <w:szCs w:val="20"/>
        </w:rPr>
        <w:t>.</w:t>
      </w:r>
    </w:p>
    <w:p w:rsidR="006A2EA5" w:rsidRDefault="0098396A">
      <w:pPr>
        <w:pBdr>
          <w:top w:val="nil"/>
          <w:left w:val="nil"/>
          <w:bottom w:val="nil"/>
          <w:right w:val="nil"/>
          <w:between w:val="nil"/>
        </w:pBdr>
        <w:jc w:val="both"/>
        <w:rPr>
          <w:color w:val="000000"/>
          <w:sz w:val="20"/>
          <w:szCs w:val="20"/>
        </w:rPr>
      </w:pPr>
      <w:r>
        <w:rPr>
          <w:color w:val="000000"/>
          <w:sz w:val="20"/>
          <w:szCs w:val="20"/>
        </w:rPr>
        <w:t>Para o preenchimento das vagas disponíveis</w:t>
      </w:r>
      <w:r>
        <w:rPr>
          <w:sz w:val="20"/>
          <w:szCs w:val="20"/>
        </w:rPr>
        <w:t xml:space="preserve"> </w:t>
      </w:r>
      <w:r>
        <w:rPr>
          <w:color w:val="000000"/>
          <w:sz w:val="20"/>
          <w:szCs w:val="20"/>
        </w:rPr>
        <w:t>serão realizados</w:t>
      </w:r>
      <w:r>
        <w:rPr>
          <w:sz w:val="20"/>
          <w:szCs w:val="20"/>
        </w:rPr>
        <w:t xml:space="preserve"> </w:t>
      </w:r>
      <w:r>
        <w:rPr>
          <w:color w:val="000000"/>
          <w:sz w:val="20"/>
          <w:szCs w:val="20"/>
        </w:rPr>
        <w:t xml:space="preserve">tantos </w:t>
      </w:r>
      <w:r>
        <w:rPr>
          <w:sz w:val="20"/>
          <w:szCs w:val="20"/>
        </w:rPr>
        <w:t>p</w:t>
      </w:r>
      <w:r>
        <w:rPr>
          <w:color w:val="000000"/>
          <w:sz w:val="20"/>
          <w:szCs w:val="20"/>
        </w:rPr>
        <w:t xml:space="preserve">rocessos </w:t>
      </w:r>
      <w:r>
        <w:rPr>
          <w:sz w:val="20"/>
          <w:szCs w:val="20"/>
        </w:rPr>
        <w:t>s</w:t>
      </w:r>
      <w:r>
        <w:rPr>
          <w:color w:val="000000"/>
          <w:sz w:val="20"/>
          <w:szCs w:val="20"/>
        </w:rPr>
        <w:t>eletivos quantos forem necessários, até o preenchimento das vagas.</w:t>
      </w:r>
    </w:p>
    <w:p w:rsidR="006A2EA5" w:rsidRDefault="006A2EA5">
      <w:pPr>
        <w:pBdr>
          <w:top w:val="nil"/>
          <w:left w:val="nil"/>
          <w:bottom w:val="nil"/>
          <w:right w:val="nil"/>
          <w:between w:val="nil"/>
        </w:pBdr>
        <w:jc w:val="both"/>
        <w:rPr>
          <w:color w:val="000000"/>
          <w:sz w:val="19"/>
          <w:szCs w:val="19"/>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INSCRIÇÕES</w:t>
      </w:r>
    </w:p>
    <w:p w:rsidR="006A2EA5" w:rsidRDefault="006A2EA5">
      <w:pPr>
        <w:jc w:val="both"/>
      </w:pP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As inscrições estarão abertas para candidatos que tenham concluído o Ensino Médio ou equivalente, a partir do dia</w:t>
      </w:r>
      <w:r>
        <w:rPr>
          <w:sz w:val="20"/>
          <w:szCs w:val="20"/>
          <w:highlight w:val="white"/>
        </w:rPr>
        <w:t xml:space="preserve"> </w:t>
      </w:r>
      <w:r w:rsidR="0019140C">
        <w:rPr>
          <w:b/>
          <w:sz w:val="20"/>
          <w:szCs w:val="20"/>
          <w:highlight w:val="white"/>
        </w:rPr>
        <w:t>0</w:t>
      </w:r>
      <w:r w:rsidR="000446B2">
        <w:rPr>
          <w:b/>
          <w:sz w:val="20"/>
          <w:szCs w:val="20"/>
          <w:highlight w:val="white"/>
        </w:rPr>
        <w:t>4</w:t>
      </w:r>
      <w:r>
        <w:rPr>
          <w:b/>
          <w:sz w:val="20"/>
          <w:szCs w:val="20"/>
          <w:highlight w:val="white"/>
        </w:rPr>
        <w:t xml:space="preserve"> de </w:t>
      </w:r>
      <w:r w:rsidR="000446B2">
        <w:rPr>
          <w:b/>
          <w:sz w:val="20"/>
          <w:szCs w:val="20"/>
          <w:highlight w:val="white"/>
        </w:rPr>
        <w:t>Maio</w:t>
      </w:r>
      <w:r>
        <w:rPr>
          <w:b/>
          <w:sz w:val="20"/>
          <w:szCs w:val="20"/>
          <w:highlight w:val="white"/>
        </w:rPr>
        <w:t xml:space="preserve"> de 202</w:t>
      </w:r>
      <w:r w:rsidR="000446B2">
        <w:rPr>
          <w:b/>
          <w:sz w:val="20"/>
          <w:szCs w:val="20"/>
          <w:highlight w:val="white"/>
        </w:rPr>
        <w:t>6</w:t>
      </w:r>
      <w:r>
        <w:rPr>
          <w:color w:val="000000"/>
          <w:sz w:val="20"/>
          <w:szCs w:val="20"/>
          <w:highlight w:val="white"/>
        </w:rPr>
        <w:t>;</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 xml:space="preserve">As inscrições serão </w:t>
      </w:r>
      <w:r>
        <w:rPr>
          <w:sz w:val="20"/>
          <w:szCs w:val="20"/>
        </w:rPr>
        <w:t>realizadas</w:t>
      </w:r>
      <w:r>
        <w:rPr>
          <w:color w:val="000000"/>
          <w:sz w:val="20"/>
          <w:szCs w:val="20"/>
        </w:rPr>
        <w:t xml:space="preserve"> pelo link do site</w:t>
      </w:r>
      <w:r>
        <w:rPr>
          <w:sz w:val="20"/>
          <w:szCs w:val="20"/>
        </w:rPr>
        <w:t xml:space="preserve"> institucional e</w:t>
      </w:r>
      <w:r>
        <w:rPr>
          <w:b/>
          <w:color w:val="000000"/>
          <w:sz w:val="20"/>
          <w:szCs w:val="20"/>
        </w:rPr>
        <w:t xml:space="preserve"> </w:t>
      </w:r>
      <w:r>
        <w:rPr>
          <w:color w:val="000000"/>
          <w:sz w:val="20"/>
          <w:szCs w:val="20"/>
        </w:rPr>
        <w:t>caso haja dúvida, entre em contato</w:t>
      </w:r>
      <w:r>
        <w:rPr>
          <w:b/>
          <w:color w:val="000000"/>
          <w:sz w:val="20"/>
          <w:szCs w:val="20"/>
        </w:rPr>
        <w:t xml:space="preserve"> </w:t>
      </w:r>
      <w:r>
        <w:rPr>
          <w:color w:val="000000"/>
          <w:sz w:val="20"/>
          <w:szCs w:val="20"/>
        </w:rPr>
        <w:t>pelo telefone (</w:t>
      </w:r>
      <w:r w:rsidR="00A15BFA">
        <w:rPr>
          <w:sz w:val="20"/>
          <w:szCs w:val="20"/>
        </w:rPr>
        <w:t>35</w:t>
      </w:r>
      <w:r>
        <w:rPr>
          <w:color w:val="000000"/>
          <w:sz w:val="20"/>
          <w:szCs w:val="20"/>
        </w:rPr>
        <w:t xml:space="preserve">) </w:t>
      </w:r>
      <w:r w:rsidR="00A15BFA">
        <w:rPr>
          <w:color w:val="000000"/>
          <w:sz w:val="20"/>
          <w:szCs w:val="20"/>
        </w:rPr>
        <w:t xml:space="preserve">9 </w:t>
      </w:r>
      <w:r w:rsidR="00A15BFA" w:rsidRPr="00A15BFA">
        <w:rPr>
          <w:sz w:val="20"/>
          <w:szCs w:val="20"/>
        </w:rPr>
        <w:t>9942-4497</w:t>
      </w:r>
      <w:r>
        <w:rPr>
          <w:color w:val="000000"/>
          <w:sz w:val="20"/>
          <w:szCs w:val="20"/>
        </w:rPr>
        <w:t>;</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 xml:space="preserve">A inscrição para o </w:t>
      </w:r>
      <w:r>
        <w:rPr>
          <w:b/>
          <w:color w:val="000000"/>
          <w:sz w:val="20"/>
          <w:szCs w:val="20"/>
        </w:rPr>
        <w:t>PROCESSO</w:t>
      </w:r>
      <w:r>
        <w:rPr>
          <w:b/>
          <w:sz w:val="20"/>
          <w:szCs w:val="20"/>
        </w:rPr>
        <w:t xml:space="preserve"> </w:t>
      </w:r>
      <w:r>
        <w:rPr>
          <w:b/>
          <w:color w:val="000000"/>
          <w:sz w:val="20"/>
          <w:szCs w:val="20"/>
        </w:rPr>
        <w:t>SELETIVO</w:t>
      </w:r>
      <w:r>
        <w:rPr>
          <w:b/>
          <w:sz w:val="20"/>
          <w:szCs w:val="20"/>
        </w:rPr>
        <w:t xml:space="preserve"> DIGITAL </w:t>
      </w:r>
      <w:r>
        <w:rPr>
          <w:color w:val="000000"/>
          <w:sz w:val="20"/>
          <w:szCs w:val="20"/>
        </w:rPr>
        <w:t>implica na aceitação das condições estabelecidas neste EDITAL;</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A inscrição não se concretizará se houver irregularidade na documentação exigida;</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 xml:space="preserve">No ato da inscrição o candidato deverá apresentar dados pessoais para preenchimento da Ficha de Inscrição </w:t>
      </w:r>
      <w:r>
        <w:rPr>
          <w:i/>
          <w:color w:val="000000"/>
          <w:sz w:val="20"/>
          <w:szCs w:val="20"/>
        </w:rPr>
        <w:t>online</w:t>
      </w:r>
      <w:r>
        <w:rPr>
          <w:color w:val="000000"/>
          <w:sz w:val="20"/>
          <w:szCs w:val="20"/>
        </w:rPr>
        <w:t>;</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sz w:val="20"/>
          <w:szCs w:val="20"/>
        </w:rPr>
        <w:t>O candidato</w:t>
      </w:r>
      <w:r>
        <w:rPr>
          <w:color w:val="000000"/>
          <w:sz w:val="20"/>
          <w:szCs w:val="20"/>
        </w:rPr>
        <w:t xml:space="preserve"> não </w:t>
      </w:r>
      <w:r>
        <w:rPr>
          <w:sz w:val="20"/>
          <w:szCs w:val="20"/>
        </w:rPr>
        <w:t>pode</w:t>
      </w:r>
      <w:r>
        <w:rPr>
          <w:color w:val="000000"/>
          <w:sz w:val="20"/>
          <w:szCs w:val="20"/>
        </w:rPr>
        <w:t xml:space="preserve"> fazer alterações na inscrição </w:t>
      </w:r>
      <w:r>
        <w:rPr>
          <w:sz w:val="20"/>
          <w:szCs w:val="20"/>
        </w:rPr>
        <w:t>após a conclusão.</w:t>
      </w:r>
      <w:r>
        <w:rPr>
          <w:color w:val="000000"/>
          <w:sz w:val="20"/>
          <w:szCs w:val="20"/>
        </w:rPr>
        <w:t xml:space="preserve"> Caso precisem alterar alguma informação é necessário entrar em contato </w:t>
      </w:r>
      <w:r>
        <w:rPr>
          <w:sz w:val="20"/>
          <w:szCs w:val="20"/>
        </w:rPr>
        <w:t xml:space="preserve">com a Central de Atendimento </w:t>
      </w:r>
      <w:r>
        <w:rPr>
          <w:color w:val="000000"/>
          <w:sz w:val="20"/>
          <w:szCs w:val="20"/>
        </w:rPr>
        <w:t xml:space="preserve">ou pelo telefone </w:t>
      </w:r>
      <w:r w:rsidR="00A15BFA">
        <w:rPr>
          <w:color w:val="000000"/>
          <w:sz w:val="20"/>
          <w:szCs w:val="20"/>
        </w:rPr>
        <w:t>(</w:t>
      </w:r>
      <w:r w:rsidR="00A15BFA">
        <w:rPr>
          <w:sz w:val="20"/>
          <w:szCs w:val="20"/>
        </w:rPr>
        <w:t>35</w:t>
      </w:r>
      <w:r w:rsidR="00A15BFA">
        <w:rPr>
          <w:color w:val="000000"/>
          <w:sz w:val="20"/>
          <w:szCs w:val="20"/>
        </w:rPr>
        <w:t xml:space="preserve">) 9 </w:t>
      </w:r>
      <w:r w:rsidR="00A15BFA" w:rsidRPr="00A15BFA">
        <w:rPr>
          <w:sz w:val="20"/>
          <w:szCs w:val="20"/>
        </w:rPr>
        <w:t>9942-4497</w:t>
      </w:r>
      <w:r>
        <w:rPr>
          <w:color w:val="000000"/>
          <w:sz w:val="20"/>
          <w:szCs w:val="20"/>
        </w:rPr>
        <w:t>;</w:t>
      </w:r>
    </w:p>
    <w:p w:rsidR="006A2EA5" w:rsidRDefault="0098396A">
      <w:pPr>
        <w:numPr>
          <w:ilvl w:val="0"/>
          <w:numId w:val="12"/>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É de responsabilidade do candidato a veracidade dos dados informados para efetivação da inscrição.</w:t>
      </w:r>
    </w:p>
    <w:p w:rsidR="006A2EA5" w:rsidRDefault="006A2EA5">
      <w:pPr>
        <w:pBdr>
          <w:top w:val="nil"/>
          <w:left w:val="nil"/>
          <w:bottom w:val="nil"/>
          <w:right w:val="nil"/>
          <w:between w:val="nil"/>
        </w:pBdr>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PROCESSO SELETIVO - VESTIBULAR DIGITAL</w:t>
      </w:r>
    </w:p>
    <w:p w:rsidR="006A2EA5" w:rsidRDefault="006A2EA5">
      <w:pPr>
        <w:tabs>
          <w:tab w:val="left" w:pos="1924"/>
          <w:tab w:val="left" w:pos="1925"/>
        </w:tabs>
        <w:jc w:val="both"/>
        <w:rPr>
          <w:b/>
          <w:sz w:val="20"/>
          <w:szCs w:val="20"/>
        </w:rPr>
      </w:pPr>
    </w:p>
    <w:p w:rsidR="006A2EA5" w:rsidRDefault="0098396A">
      <w:pPr>
        <w:numPr>
          <w:ilvl w:val="0"/>
          <w:numId w:val="14"/>
        </w:numPr>
        <w:tabs>
          <w:tab w:val="left" w:pos="1924"/>
          <w:tab w:val="left" w:pos="1925"/>
        </w:tabs>
        <w:jc w:val="both"/>
        <w:rPr>
          <w:b/>
          <w:sz w:val="20"/>
          <w:szCs w:val="20"/>
        </w:rPr>
      </w:pPr>
      <w:r>
        <w:rPr>
          <w:b/>
          <w:sz w:val="20"/>
          <w:szCs w:val="20"/>
        </w:rPr>
        <w:t>PROVAS:</w:t>
      </w:r>
    </w:p>
    <w:p w:rsidR="006A2EA5" w:rsidRDefault="0098396A">
      <w:pPr>
        <w:numPr>
          <w:ilvl w:val="1"/>
          <w:numId w:val="14"/>
        </w:numPr>
        <w:tabs>
          <w:tab w:val="left" w:pos="1924"/>
          <w:tab w:val="left" w:pos="1925"/>
        </w:tabs>
        <w:jc w:val="both"/>
        <w:rPr>
          <w:sz w:val="20"/>
          <w:szCs w:val="20"/>
        </w:rPr>
      </w:pPr>
      <w:r>
        <w:rPr>
          <w:sz w:val="20"/>
          <w:szCs w:val="20"/>
        </w:rPr>
        <w:t>Prova Objetiva de Conhecimentos Gerais* e de língua Português. (*Conhecimentos Gerais englobam saberes das áreas de Geografia, História, Física, Matemática e Química);</w:t>
      </w:r>
    </w:p>
    <w:p w:rsidR="006A2EA5" w:rsidRDefault="0098396A">
      <w:pPr>
        <w:numPr>
          <w:ilvl w:val="1"/>
          <w:numId w:val="14"/>
        </w:numPr>
        <w:pBdr>
          <w:top w:val="nil"/>
          <w:left w:val="nil"/>
          <w:bottom w:val="nil"/>
          <w:right w:val="nil"/>
          <w:between w:val="nil"/>
        </w:pBdr>
        <w:tabs>
          <w:tab w:val="left" w:pos="1924"/>
          <w:tab w:val="left" w:pos="1925"/>
        </w:tabs>
        <w:jc w:val="both"/>
        <w:rPr>
          <w:sz w:val="20"/>
          <w:szCs w:val="20"/>
        </w:rPr>
      </w:pPr>
      <w:r>
        <w:rPr>
          <w:color w:val="000000"/>
          <w:sz w:val="20"/>
          <w:szCs w:val="20"/>
        </w:rPr>
        <w:t xml:space="preserve">A prova será aplicada através do </w:t>
      </w:r>
      <w:r>
        <w:rPr>
          <w:i/>
          <w:color w:val="000000"/>
          <w:sz w:val="20"/>
          <w:szCs w:val="20"/>
        </w:rPr>
        <w:t>link</w:t>
      </w:r>
      <w:r>
        <w:rPr>
          <w:color w:val="000000"/>
          <w:sz w:val="20"/>
          <w:szCs w:val="20"/>
        </w:rPr>
        <w:t xml:space="preserve"> </w:t>
      </w:r>
      <w:r>
        <w:rPr>
          <w:sz w:val="20"/>
          <w:szCs w:val="20"/>
        </w:rPr>
        <w:t xml:space="preserve">disponível do site oficial da Instituição e </w:t>
      </w:r>
      <w:r>
        <w:rPr>
          <w:color w:val="000000"/>
          <w:sz w:val="20"/>
          <w:szCs w:val="20"/>
        </w:rPr>
        <w:t>no ato da inscrição;</w:t>
      </w:r>
    </w:p>
    <w:p w:rsidR="006A2EA5" w:rsidRDefault="0098396A">
      <w:pPr>
        <w:numPr>
          <w:ilvl w:val="1"/>
          <w:numId w:val="14"/>
        </w:numPr>
        <w:pBdr>
          <w:top w:val="nil"/>
          <w:left w:val="nil"/>
          <w:bottom w:val="nil"/>
          <w:right w:val="nil"/>
          <w:between w:val="nil"/>
        </w:pBdr>
        <w:tabs>
          <w:tab w:val="left" w:pos="1924"/>
          <w:tab w:val="left" w:pos="1925"/>
        </w:tabs>
        <w:jc w:val="both"/>
        <w:rPr>
          <w:color w:val="000000"/>
          <w:sz w:val="20"/>
          <w:szCs w:val="20"/>
        </w:rPr>
      </w:pPr>
      <w:r>
        <w:rPr>
          <w:color w:val="000000"/>
          <w:sz w:val="20"/>
          <w:szCs w:val="20"/>
        </w:rPr>
        <w:t>A prova será composta por 10 questões objetivas e terá duração de duas horas;</w:t>
      </w:r>
    </w:p>
    <w:p w:rsidR="006A2EA5" w:rsidRDefault="0098396A">
      <w:pPr>
        <w:numPr>
          <w:ilvl w:val="1"/>
          <w:numId w:val="14"/>
        </w:numPr>
        <w:pBdr>
          <w:top w:val="nil"/>
          <w:left w:val="nil"/>
          <w:bottom w:val="nil"/>
          <w:right w:val="nil"/>
          <w:between w:val="nil"/>
        </w:pBdr>
        <w:tabs>
          <w:tab w:val="left" w:pos="1924"/>
          <w:tab w:val="left" w:pos="1925"/>
        </w:tabs>
        <w:jc w:val="both"/>
        <w:rPr>
          <w:color w:val="000000"/>
          <w:sz w:val="20"/>
          <w:szCs w:val="20"/>
        </w:rPr>
      </w:pPr>
      <w:r>
        <w:rPr>
          <w:color w:val="000000"/>
          <w:sz w:val="20"/>
          <w:szCs w:val="20"/>
        </w:rPr>
        <w:t>Cada candidato poderá fazer uma única inscrição para o vestibular. Se aprovado, estará cadastrado nos registros; se reprovar, terá mais 01 (uma) chance de refazer a prova;</w:t>
      </w:r>
    </w:p>
    <w:p w:rsidR="006A2EA5" w:rsidRDefault="0098396A" w:rsidP="005E04DB">
      <w:pPr>
        <w:numPr>
          <w:ilvl w:val="1"/>
          <w:numId w:val="14"/>
        </w:numPr>
        <w:pBdr>
          <w:top w:val="nil"/>
          <w:left w:val="nil"/>
          <w:bottom w:val="nil"/>
          <w:right w:val="nil"/>
          <w:between w:val="nil"/>
        </w:pBdr>
        <w:tabs>
          <w:tab w:val="left" w:pos="1924"/>
          <w:tab w:val="left" w:pos="1925"/>
          <w:tab w:val="left" w:pos="2294"/>
          <w:tab w:val="left" w:pos="3322"/>
          <w:tab w:val="left" w:pos="3955"/>
          <w:tab w:val="left" w:pos="4301"/>
          <w:tab w:val="left" w:pos="5430"/>
          <w:tab w:val="left" w:pos="6222"/>
          <w:tab w:val="left" w:pos="7110"/>
          <w:tab w:val="left" w:pos="7730"/>
          <w:tab w:val="left" w:pos="8782"/>
          <w:tab w:val="left" w:pos="9674"/>
          <w:tab w:val="left" w:pos="10130"/>
        </w:tabs>
        <w:jc w:val="both"/>
        <w:rPr>
          <w:sz w:val="20"/>
          <w:szCs w:val="20"/>
        </w:rPr>
      </w:pPr>
      <w:r>
        <w:rPr>
          <w:color w:val="000000"/>
          <w:sz w:val="20"/>
          <w:szCs w:val="20"/>
        </w:rPr>
        <w:t xml:space="preserve">A inscrição para o </w:t>
      </w:r>
      <w:r>
        <w:rPr>
          <w:sz w:val="20"/>
          <w:szCs w:val="20"/>
        </w:rPr>
        <w:t xml:space="preserve">Vestibular </w:t>
      </w:r>
      <w:r>
        <w:rPr>
          <w:color w:val="000000"/>
          <w:sz w:val="20"/>
          <w:szCs w:val="20"/>
        </w:rPr>
        <w:t xml:space="preserve">Digital será realizada através do link: </w:t>
      </w:r>
      <w:r w:rsidR="005E04DB" w:rsidRPr="005E04DB">
        <w:rPr>
          <w:color w:val="4F81BD" w:themeColor="accent1"/>
          <w:u w:val="single"/>
        </w:rPr>
        <w:t>https://cesep.cbk.com.br/vestibular/vestibular-202</w:t>
      </w:r>
      <w:r w:rsidR="000446B2">
        <w:rPr>
          <w:color w:val="4F81BD" w:themeColor="accent1"/>
          <w:u w:val="single"/>
        </w:rPr>
        <w:t>6-2</w:t>
      </w:r>
    </w:p>
    <w:p w:rsidR="006A2EA5" w:rsidRDefault="0098396A">
      <w:pPr>
        <w:numPr>
          <w:ilvl w:val="0"/>
          <w:numId w:val="14"/>
        </w:numPr>
        <w:pBdr>
          <w:top w:val="nil"/>
          <w:left w:val="nil"/>
          <w:bottom w:val="nil"/>
          <w:right w:val="nil"/>
          <w:between w:val="nil"/>
        </w:pBdr>
        <w:tabs>
          <w:tab w:val="left" w:pos="1924"/>
          <w:tab w:val="left" w:pos="1925"/>
          <w:tab w:val="left" w:pos="2294"/>
          <w:tab w:val="left" w:pos="3322"/>
          <w:tab w:val="left" w:pos="3955"/>
          <w:tab w:val="left" w:pos="4301"/>
          <w:tab w:val="left" w:pos="5430"/>
          <w:tab w:val="left" w:pos="6222"/>
          <w:tab w:val="left" w:pos="7110"/>
          <w:tab w:val="left" w:pos="7730"/>
          <w:tab w:val="left" w:pos="8782"/>
          <w:tab w:val="left" w:pos="9674"/>
          <w:tab w:val="left" w:pos="10130"/>
        </w:tabs>
        <w:jc w:val="both"/>
        <w:rPr>
          <w:b/>
          <w:sz w:val="20"/>
          <w:szCs w:val="20"/>
        </w:rPr>
      </w:pPr>
      <w:r>
        <w:rPr>
          <w:b/>
          <w:sz w:val="20"/>
          <w:szCs w:val="20"/>
        </w:rPr>
        <w:t>AGENDAMENTO DE REALIZAÇÃO DE PROVA DIGITAL</w:t>
      </w:r>
      <w:r>
        <w:rPr>
          <w:b/>
          <w:color w:val="000000"/>
          <w:sz w:val="20"/>
          <w:szCs w:val="20"/>
        </w:rPr>
        <w:t xml:space="preserve">: </w:t>
      </w:r>
    </w:p>
    <w:p w:rsidR="0020573E" w:rsidRPr="0020573E" w:rsidRDefault="0098396A" w:rsidP="0020573E">
      <w:pPr>
        <w:numPr>
          <w:ilvl w:val="1"/>
          <w:numId w:val="14"/>
        </w:numPr>
        <w:pBdr>
          <w:top w:val="nil"/>
          <w:left w:val="nil"/>
          <w:bottom w:val="nil"/>
          <w:right w:val="nil"/>
          <w:between w:val="nil"/>
        </w:pBdr>
        <w:tabs>
          <w:tab w:val="left" w:pos="1924"/>
          <w:tab w:val="left" w:pos="1925"/>
        </w:tabs>
        <w:jc w:val="both"/>
        <w:rPr>
          <w:sz w:val="20"/>
          <w:szCs w:val="20"/>
        </w:rPr>
      </w:pPr>
      <w:r>
        <w:rPr>
          <w:sz w:val="20"/>
          <w:szCs w:val="20"/>
        </w:rPr>
        <w:t>O candidato pode solicitar, se necessário, a realização d</w:t>
      </w:r>
      <w:r>
        <w:rPr>
          <w:color w:val="000000"/>
          <w:sz w:val="20"/>
          <w:szCs w:val="20"/>
        </w:rPr>
        <w:t>a Prova do Vestibular Digital nas instalações da Instituição e para isso deverá</w:t>
      </w:r>
      <w:r w:rsidR="0020573E">
        <w:rPr>
          <w:color w:val="000000"/>
          <w:sz w:val="20"/>
          <w:szCs w:val="20"/>
        </w:rPr>
        <w:t>:</w:t>
      </w:r>
    </w:p>
    <w:p w:rsidR="006A2EA5" w:rsidRPr="0020573E" w:rsidRDefault="0098396A" w:rsidP="0020573E">
      <w:pPr>
        <w:numPr>
          <w:ilvl w:val="1"/>
          <w:numId w:val="14"/>
        </w:numPr>
        <w:pBdr>
          <w:top w:val="nil"/>
          <w:left w:val="nil"/>
          <w:bottom w:val="nil"/>
          <w:right w:val="nil"/>
          <w:between w:val="nil"/>
        </w:pBdr>
        <w:tabs>
          <w:tab w:val="left" w:pos="1924"/>
          <w:tab w:val="left" w:pos="1925"/>
        </w:tabs>
        <w:jc w:val="both"/>
        <w:rPr>
          <w:sz w:val="20"/>
          <w:szCs w:val="20"/>
        </w:rPr>
      </w:pPr>
      <w:r w:rsidRPr="0020573E">
        <w:rPr>
          <w:color w:val="000000"/>
          <w:sz w:val="20"/>
          <w:szCs w:val="20"/>
        </w:rPr>
        <w:t xml:space="preserve">Agendar previamente pelo </w:t>
      </w:r>
      <w:r w:rsidRPr="0020573E">
        <w:rPr>
          <w:sz w:val="20"/>
          <w:szCs w:val="20"/>
        </w:rPr>
        <w:t>e-mail</w:t>
      </w:r>
      <w:r w:rsidRPr="0020573E">
        <w:rPr>
          <w:color w:val="000000"/>
          <w:sz w:val="20"/>
          <w:szCs w:val="20"/>
        </w:rPr>
        <w:t xml:space="preserve"> </w:t>
      </w:r>
      <w:hyperlink r:id="rId8" w:history="1">
        <w:r w:rsidR="007861F1" w:rsidRPr="0020573E">
          <w:rPr>
            <w:rStyle w:val="Hyperlink"/>
            <w:sz w:val="20"/>
            <w:szCs w:val="20"/>
          </w:rPr>
          <w:t>vestibular@cesep.edu.br</w:t>
        </w:r>
      </w:hyperlink>
      <w:r w:rsidR="007861F1" w:rsidRPr="0020573E">
        <w:rPr>
          <w:color w:val="FF0000"/>
          <w:sz w:val="20"/>
          <w:szCs w:val="20"/>
        </w:rPr>
        <w:t xml:space="preserve"> </w:t>
      </w:r>
      <w:r w:rsidRPr="0020573E">
        <w:rPr>
          <w:color w:val="000000"/>
          <w:sz w:val="20"/>
          <w:szCs w:val="20"/>
        </w:rPr>
        <w:t xml:space="preserve">ou </w:t>
      </w:r>
      <w:r w:rsidRPr="0020573E">
        <w:rPr>
          <w:sz w:val="20"/>
          <w:szCs w:val="20"/>
        </w:rPr>
        <w:t xml:space="preserve">telefone </w:t>
      </w:r>
      <w:r w:rsidR="0020573E">
        <w:rPr>
          <w:color w:val="000000"/>
          <w:sz w:val="20"/>
          <w:szCs w:val="20"/>
        </w:rPr>
        <w:t>(</w:t>
      </w:r>
      <w:r w:rsidR="0020573E">
        <w:rPr>
          <w:sz w:val="20"/>
          <w:szCs w:val="20"/>
        </w:rPr>
        <w:t>35</w:t>
      </w:r>
      <w:r w:rsidR="0020573E">
        <w:rPr>
          <w:color w:val="000000"/>
          <w:sz w:val="20"/>
          <w:szCs w:val="20"/>
        </w:rPr>
        <w:t xml:space="preserve">) 9 </w:t>
      </w:r>
      <w:r w:rsidR="0020573E" w:rsidRPr="00A15BFA">
        <w:rPr>
          <w:sz w:val="20"/>
          <w:szCs w:val="20"/>
        </w:rPr>
        <w:t>9942-4497</w:t>
      </w:r>
      <w:r w:rsidRPr="0020573E">
        <w:rPr>
          <w:color w:val="000000"/>
          <w:sz w:val="20"/>
          <w:szCs w:val="20"/>
        </w:rPr>
        <w:t xml:space="preserve">, em dia e horário comercial, sendo que as provas serão realizadas no laboratório de Informática da </w:t>
      </w:r>
      <w:r w:rsidR="007861F1">
        <w:t>CENTRO SUPERIOR DE ENSINO E PESQUISA DE MACHADO</w:t>
      </w:r>
      <w:r w:rsidR="007861F1" w:rsidRPr="0020573E">
        <w:rPr>
          <w:color w:val="000000"/>
          <w:sz w:val="20"/>
          <w:szCs w:val="20"/>
        </w:rPr>
        <w:t xml:space="preserve">, </w:t>
      </w:r>
      <w:r w:rsidRPr="0020573E">
        <w:rPr>
          <w:color w:val="000000"/>
          <w:sz w:val="20"/>
          <w:szCs w:val="20"/>
        </w:rPr>
        <w:t xml:space="preserve">de 2ª a 6ª feira (manhã ou tarde) - Sábado (manhã), em horário a ser combinado com </w:t>
      </w:r>
      <w:r w:rsidRPr="0020573E">
        <w:rPr>
          <w:sz w:val="20"/>
          <w:szCs w:val="20"/>
        </w:rPr>
        <w:t>a IES</w:t>
      </w:r>
      <w:r w:rsidRPr="0020573E">
        <w:rPr>
          <w:color w:val="000000"/>
          <w:sz w:val="20"/>
          <w:szCs w:val="20"/>
        </w:rPr>
        <w:t>. Endereço</w:t>
      </w:r>
      <w:r w:rsidR="0020573E">
        <w:rPr>
          <w:color w:val="000000"/>
          <w:sz w:val="20"/>
          <w:szCs w:val="20"/>
        </w:rPr>
        <w:t xml:space="preserve"> na </w:t>
      </w:r>
      <w:r w:rsidR="007861F1" w:rsidRPr="0020573E">
        <w:rPr>
          <w:color w:val="000000"/>
          <w:sz w:val="20"/>
          <w:szCs w:val="20"/>
        </w:rPr>
        <w:t>Av. Dr. Athaide Pereira de Souza, nº 730, centro. Machado/MG.</w:t>
      </w:r>
    </w:p>
    <w:p w:rsidR="006A2EA5" w:rsidRDefault="006A2EA5">
      <w:pPr>
        <w:pBdr>
          <w:top w:val="nil"/>
          <w:left w:val="nil"/>
          <w:bottom w:val="nil"/>
          <w:right w:val="nil"/>
          <w:between w:val="nil"/>
        </w:pBdr>
        <w:tabs>
          <w:tab w:val="left" w:pos="2929"/>
        </w:tabs>
        <w:ind w:left="924"/>
        <w:jc w:val="both"/>
        <w:rPr>
          <w:i/>
          <w:color w:val="000000"/>
          <w:sz w:val="20"/>
          <w:szCs w:val="20"/>
        </w:rPr>
      </w:pPr>
    </w:p>
    <w:p w:rsidR="006A2EA5" w:rsidRDefault="0098396A">
      <w:pPr>
        <w:numPr>
          <w:ilvl w:val="1"/>
          <w:numId w:val="2"/>
        </w:numPr>
        <w:pBdr>
          <w:top w:val="nil"/>
          <w:left w:val="nil"/>
          <w:bottom w:val="nil"/>
          <w:right w:val="nil"/>
          <w:between w:val="nil"/>
        </w:pBdr>
        <w:tabs>
          <w:tab w:val="left" w:pos="2929"/>
        </w:tabs>
        <w:ind w:left="357" w:hanging="357"/>
        <w:jc w:val="both"/>
        <w:rPr>
          <w:color w:val="000000"/>
          <w:sz w:val="20"/>
          <w:szCs w:val="20"/>
        </w:rPr>
      </w:pPr>
      <w:r>
        <w:rPr>
          <w:b/>
          <w:color w:val="000000"/>
          <w:sz w:val="20"/>
          <w:szCs w:val="20"/>
        </w:rPr>
        <w:t xml:space="preserve">RESULTADO: </w:t>
      </w:r>
    </w:p>
    <w:p w:rsidR="006A2EA5" w:rsidRDefault="0098396A">
      <w:pPr>
        <w:numPr>
          <w:ilvl w:val="1"/>
          <w:numId w:val="2"/>
        </w:numPr>
        <w:pBdr>
          <w:top w:val="nil"/>
          <w:left w:val="nil"/>
          <w:bottom w:val="nil"/>
          <w:right w:val="nil"/>
          <w:between w:val="nil"/>
        </w:pBdr>
        <w:tabs>
          <w:tab w:val="left" w:pos="2929"/>
        </w:tabs>
        <w:ind w:left="357" w:hanging="357"/>
        <w:jc w:val="both"/>
        <w:rPr>
          <w:color w:val="000000"/>
          <w:sz w:val="20"/>
          <w:szCs w:val="20"/>
        </w:rPr>
      </w:pPr>
      <w:r>
        <w:rPr>
          <w:color w:val="000000"/>
          <w:sz w:val="20"/>
          <w:szCs w:val="20"/>
        </w:rPr>
        <w:t xml:space="preserve">O resultado do processo seletivo Digital será informado ao candidato ao término </w:t>
      </w:r>
      <w:r>
        <w:rPr>
          <w:sz w:val="20"/>
          <w:szCs w:val="20"/>
        </w:rPr>
        <w:t>da realização</w:t>
      </w:r>
      <w:r>
        <w:rPr>
          <w:color w:val="000000"/>
          <w:sz w:val="20"/>
          <w:szCs w:val="20"/>
        </w:rPr>
        <w:t xml:space="preserve"> </w:t>
      </w:r>
      <w:r>
        <w:rPr>
          <w:sz w:val="20"/>
          <w:szCs w:val="20"/>
        </w:rPr>
        <w:t xml:space="preserve">da </w:t>
      </w:r>
      <w:r>
        <w:rPr>
          <w:color w:val="000000"/>
          <w:sz w:val="20"/>
          <w:szCs w:val="20"/>
        </w:rPr>
        <w:t>prova.</w:t>
      </w:r>
    </w:p>
    <w:p w:rsidR="006A2EA5" w:rsidRDefault="006A2EA5">
      <w:pPr>
        <w:jc w:val="both"/>
        <w:rPr>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CONDIÇÕES GERAIS</w:t>
      </w:r>
    </w:p>
    <w:p w:rsidR="006A2EA5" w:rsidRDefault="006A2EA5">
      <w:pPr>
        <w:pBdr>
          <w:top w:val="nil"/>
          <w:left w:val="nil"/>
          <w:bottom w:val="nil"/>
          <w:right w:val="nil"/>
          <w:between w:val="nil"/>
        </w:pBdr>
        <w:jc w:val="both"/>
        <w:rPr>
          <w:color w:val="000000"/>
          <w:sz w:val="9"/>
          <w:szCs w:val="9"/>
        </w:rPr>
      </w:pPr>
    </w:p>
    <w:p w:rsidR="006A2EA5" w:rsidRDefault="0098396A">
      <w:pPr>
        <w:numPr>
          <w:ilvl w:val="0"/>
          <w:numId w:val="8"/>
        </w:numPr>
        <w:pBdr>
          <w:top w:val="nil"/>
          <w:left w:val="nil"/>
          <w:bottom w:val="nil"/>
          <w:right w:val="nil"/>
          <w:between w:val="nil"/>
        </w:pBdr>
        <w:tabs>
          <w:tab w:val="left" w:pos="1580"/>
        </w:tabs>
        <w:ind w:left="544" w:hanging="324"/>
        <w:jc w:val="both"/>
        <w:rPr>
          <w:color w:val="000000"/>
          <w:sz w:val="20"/>
          <w:szCs w:val="20"/>
        </w:rPr>
      </w:pPr>
      <w:r>
        <w:rPr>
          <w:color w:val="000000"/>
          <w:sz w:val="20"/>
          <w:szCs w:val="20"/>
        </w:rPr>
        <w:t>O presente Edital tem a validade para este Processo Seletivo e a ele serão incorporados, para todos os efeitos, editais complementares que porventura vierem a ser publicados pela Instituição bem como a Ficha de Inscrição e no Contrato de Prestação de Serviços Educacionais;</w:t>
      </w:r>
    </w:p>
    <w:p w:rsidR="006A2EA5" w:rsidRDefault="0098396A">
      <w:pPr>
        <w:numPr>
          <w:ilvl w:val="0"/>
          <w:numId w:val="8"/>
        </w:numPr>
        <w:pBdr>
          <w:top w:val="nil"/>
          <w:left w:val="nil"/>
          <w:bottom w:val="nil"/>
          <w:right w:val="nil"/>
          <w:between w:val="nil"/>
        </w:pBdr>
        <w:tabs>
          <w:tab w:val="left" w:pos="1580"/>
        </w:tabs>
        <w:ind w:left="544" w:hanging="324"/>
        <w:jc w:val="both"/>
        <w:rPr>
          <w:color w:val="000000"/>
          <w:sz w:val="20"/>
          <w:szCs w:val="20"/>
        </w:rPr>
      </w:pPr>
      <w:r>
        <w:rPr>
          <w:color w:val="000000"/>
          <w:sz w:val="20"/>
          <w:szCs w:val="20"/>
        </w:rPr>
        <w:t>Os Cursos são presenciais, mas de acordo com a Portaria MEC Nº 2.117, de 06 de dezembro de 2019, eles podem ter até 40% da sua carga horária aplicada em modalidade de EAD;</w:t>
      </w:r>
    </w:p>
    <w:p w:rsidR="006A2EA5" w:rsidRDefault="0098396A">
      <w:pPr>
        <w:numPr>
          <w:ilvl w:val="0"/>
          <w:numId w:val="8"/>
        </w:numPr>
        <w:pBdr>
          <w:top w:val="nil"/>
          <w:left w:val="nil"/>
          <w:bottom w:val="nil"/>
          <w:right w:val="nil"/>
          <w:between w:val="nil"/>
        </w:pBdr>
        <w:tabs>
          <w:tab w:val="left" w:pos="1580"/>
        </w:tabs>
        <w:ind w:left="544" w:hanging="324"/>
        <w:jc w:val="both"/>
        <w:rPr>
          <w:color w:val="000000"/>
          <w:sz w:val="20"/>
          <w:szCs w:val="20"/>
        </w:rPr>
      </w:pPr>
      <w:r>
        <w:rPr>
          <w:color w:val="000000"/>
          <w:sz w:val="20"/>
          <w:szCs w:val="20"/>
        </w:rPr>
        <w:t>Do resultado do Processo Seletivo não caberá recurso de qualquer natureza;</w:t>
      </w:r>
    </w:p>
    <w:p w:rsidR="006A2EA5" w:rsidRDefault="0098396A">
      <w:pPr>
        <w:numPr>
          <w:ilvl w:val="0"/>
          <w:numId w:val="8"/>
        </w:numPr>
        <w:pBdr>
          <w:top w:val="nil"/>
          <w:left w:val="nil"/>
          <w:bottom w:val="nil"/>
          <w:right w:val="nil"/>
          <w:between w:val="nil"/>
        </w:pBdr>
        <w:tabs>
          <w:tab w:val="left" w:pos="1580"/>
        </w:tabs>
        <w:ind w:left="544" w:hanging="324"/>
        <w:rPr>
          <w:color w:val="000000"/>
          <w:sz w:val="20"/>
          <w:szCs w:val="20"/>
        </w:rPr>
      </w:pPr>
      <w:r>
        <w:rPr>
          <w:color w:val="000000"/>
          <w:sz w:val="20"/>
          <w:szCs w:val="20"/>
        </w:rPr>
        <w:t xml:space="preserve">Os casos omissos serão resolvidos pela </w:t>
      </w:r>
      <w:r>
        <w:rPr>
          <w:b/>
          <w:color w:val="000000"/>
          <w:sz w:val="20"/>
          <w:szCs w:val="20"/>
        </w:rPr>
        <w:t>Comissão Organizadora de Processo Seletivo – COPS.</w:t>
      </w:r>
    </w:p>
    <w:p w:rsidR="006A2EA5" w:rsidRPr="007861F1" w:rsidRDefault="0098396A" w:rsidP="007861F1">
      <w:pPr>
        <w:numPr>
          <w:ilvl w:val="0"/>
          <w:numId w:val="15"/>
        </w:numPr>
        <w:pBdr>
          <w:top w:val="nil"/>
          <w:left w:val="nil"/>
          <w:bottom w:val="nil"/>
          <w:right w:val="nil"/>
          <w:between w:val="nil"/>
        </w:pBdr>
        <w:tabs>
          <w:tab w:val="left" w:pos="2929"/>
        </w:tabs>
        <w:ind w:left="924" w:hanging="357"/>
        <w:jc w:val="both"/>
        <w:rPr>
          <w:color w:val="000000"/>
          <w:sz w:val="20"/>
          <w:szCs w:val="20"/>
        </w:rPr>
      </w:pPr>
      <w:r>
        <w:rPr>
          <w:b/>
          <w:color w:val="000000"/>
          <w:sz w:val="20"/>
          <w:szCs w:val="20"/>
        </w:rPr>
        <w:t xml:space="preserve">Endereço: </w:t>
      </w:r>
      <w:r w:rsidR="007861F1">
        <w:rPr>
          <w:i/>
          <w:color w:val="000000"/>
          <w:sz w:val="20"/>
          <w:szCs w:val="20"/>
        </w:rPr>
        <w:t>:Av. Dr. Athaide Pereira de Souza, nº 730, centro. Machado/MG</w:t>
      </w:r>
      <w:r w:rsidR="007861F1">
        <w:rPr>
          <w:color w:val="000000"/>
          <w:sz w:val="20"/>
          <w:szCs w:val="20"/>
        </w:rPr>
        <w:t>.</w:t>
      </w:r>
    </w:p>
    <w:p w:rsidR="006A2EA5" w:rsidRDefault="0098396A">
      <w:pPr>
        <w:pBdr>
          <w:top w:val="nil"/>
          <w:left w:val="nil"/>
          <w:bottom w:val="nil"/>
          <w:right w:val="nil"/>
          <w:between w:val="nil"/>
        </w:pBdr>
        <w:tabs>
          <w:tab w:val="left" w:pos="1580"/>
        </w:tabs>
        <w:ind w:left="545"/>
        <w:rPr>
          <w:color w:val="000000"/>
          <w:sz w:val="20"/>
          <w:szCs w:val="20"/>
        </w:rPr>
      </w:pPr>
      <w:r>
        <w:rPr>
          <w:b/>
          <w:color w:val="000000"/>
          <w:sz w:val="20"/>
          <w:szCs w:val="20"/>
        </w:rPr>
        <w:lastRenderedPageBreak/>
        <w:t>Fone</w:t>
      </w:r>
      <w:r w:rsidRPr="00305D3A">
        <w:rPr>
          <w:b/>
          <w:color w:val="000000"/>
          <w:sz w:val="20"/>
          <w:szCs w:val="20"/>
        </w:rPr>
        <w:t xml:space="preserve">: </w:t>
      </w:r>
      <w:r w:rsidR="00305D3A" w:rsidRPr="00305D3A">
        <w:rPr>
          <w:b/>
          <w:color w:val="000000"/>
          <w:sz w:val="20"/>
          <w:szCs w:val="20"/>
        </w:rPr>
        <w:t>(</w:t>
      </w:r>
      <w:r w:rsidR="00305D3A" w:rsidRPr="00305D3A">
        <w:rPr>
          <w:b/>
          <w:sz w:val="20"/>
          <w:szCs w:val="20"/>
        </w:rPr>
        <w:t>35</w:t>
      </w:r>
      <w:r w:rsidR="00305D3A" w:rsidRPr="00305D3A">
        <w:rPr>
          <w:b/>
          <w:color w:val="000000"/>
          <w:sz w:val="20"/>
          <w:szCs w:val="20"/>
        </w:rPr>
        <w:t xml:space="preserve">) 9 </w:t>
      </w:r>
      <w:r w:rsidR="00305D3A" w:rsidRPr="00305D3A">
        <w:rPr>
          <w:b/>
          <w:sz w:val="20"/>
          <w:szCs w:val="20"/>
        </w:rPr>
        <w:t>9942-4497</w:t>
      </w:r>
    </w:p>
    <w:p w:rsidR="006A2EA5" w:rsidRDefault="0098396A">
      <w:pPr>
        <w:pStyle w:val="Ttulo2"/>
        <w:tabs>
          <w:tab w:val="left" w:pos="2236"/>
        </w:tabs>
        <w:ind w:left="545"/>
        <w:rPr>
          <w:b w:val="0"/>
        </w:rPr>
      </w:pPr>
      <w:r>
        <w:t>E-mail</w:t>
      </w:r>
      <w:r>
        <w:rPr>
          <w:b w:val="0"/>
        </w:rPr>
        <w:t xml:space="preserve">: </w:t>
      </w:r>
      <w:hyperlink r:id="rId9" w:history="1">
        <w:r w:rsidR="007861F1" w:rsidRPr="00606C63">
          <w:rPr>
            <w:rStyle w:val="Hyperlink"/>
          </w:rPr>
          <w:t>vestibular@cesep.edu.br</w:t>
        </w:r>
      </w:hyperlink>
    </w:p>
    <w:p w:rsidR="006A2EA5" w:rsidRDefault="0098396A">
      <w:pPr>
        <w:pStyle w:val="Ttulo2"/>
        <w:tabs>
          <w:tab w:val="left" w:pos="2236"/>
        </w:tabs>
        <w:ind w:left="545"/>
        <w:rPr>
          <w:b w:val="0"/>
          <w:u w:val="single"/>
        </w:rPr>
      </w:pPr>
      <w:r>
        <w:t>Site</w:t>
      </w:r>
      <w:r>
        <w:rPr>
          <w:b w:val="0"/>
        </w:rPr>
        <w:t>:</w:t>
      </w:r>
      <w:r>
        <w:rPr>
          <w:b w:val="0"/>
          <w:u w:val="single"/>
        </w:rPr>
        <w:t xml:space="preserve"> </w:t>
      </w:r>
      <w:hyperlink r:id="rId10">
        <w:r w:rsidR="007861F1">
          <w:rPr>
            <w:color w:val="0000FF"/>
            <w:u w:val="single"/>
          </w:rPr>
          <w:t>www.cesep.edu.br</w:t>
        </w:r>
      </w:hyperlink>
    </w:p>
    <w:p w:rsidR="006A2EA5" w:rsidRDefault="006A2EA5"/>
    <w:p w:rsidR="006A2EA5" w:rsidRDefault="006A2EA5"/>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 xml:space="preserve">DISPOSIÇÕES ADICIONAIS </w:t>
      </w:r>
    </w:p>
    <w:p w:rsidR="006A2EA5" w:rsidRDefault="006A2EA5">
      <w:pPr>
        <w:pBdr>
          <w:top w:val="nil"/>
          <w:left w:val="nil"/>
          <w:bottom w:val="nil"/>
          <w:right w:val="nil"/>
          <w:between w:val="nil"/>
        </w:pBdr>
        <w:tabs>
          <w:tab w:val="left" w:pos="1925"/>
        </w:tabs>
        <w:ind w:left="485"/>
        <w:jc w:val="both"/>
        <w:rPr>
          <w:color w:val="000000"/>
          <w:sz w:val="20"/>
          <w:szCs w:val="20"/>
        </w:rPr>
      </w:pPr>
    </w:p>
    <w:p w:rsidR="006A2EA5" w:rsidRDefault="0098396A">
      <w:pPr>
        <w:numPr>
          <w:ilvl w:val="0"/>
          <w:numId w:val="13"/>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Será eliminado, em qualquer época, mesmo depois de matriculado, o candidato que realizar o Processo Seletivo utilizando documento ou informações falsas ou outros meios ilícitos;</w:t>
      </w:r>
    </w:p>
    <w:p w:rsidR="006A2EA5" w:rsidRDefault="0098396A">
      <w:pPr>
        <w:numPr>
          <w:ilvl w:val="0"/>
          <w:numId w:val="13"/>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O candidato com necessidades especiais deverá especificá-las no ato da inscrição, não sendo aceitas solicitações posteriores à inscrição;</w:t>
      </w:r>
    </w:p>
    <w:p w:rsidR="006A2EA5" w:rsidRDefault="0098396A">
      <w:pPr>
        <w:numPr>
          <w:ilvl w:val="0"/>
          <w:numId w:val="13"/>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O candidato só poderá inscrever-se uma vez;</w:t>
      </w:r>
    </w:p>
    <w:p w:rsidR="006A2EA5" w:rsidRDefault="0098396A">
      <w:pPr>
        <w:numPr>
          <w:ilvl w:val="0"/>
          <w:numId w:val="13"/>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O candidato que não tenha condições de comprovar, na data da matrícula, a conclusão de Ensino Médio ou equivalente, deve estar ciente de que, em nenhuma hipótese, poderá requerer matrícula, uma vez que não atende ao disposto no Art. 44, II, da Lei 9.394, de 20 de dezembro de 1996 e ao disposto neste Edital.</w:t>
      </w:r>
    </w:p>
    <w:p w:rsidR="006A2EA5" w:rsidRDefault="006A2EA5">
      <w:pPr>
        <w:pBdr>
          <w:top w:val="nil"/>
          <w:left w:val="nil"/>
          <w:bottom w:val="nil"/>
          <w:right w:val="nil"/>
          <w:between w:val="nil"/>
        </w:pBdr>
        <w:tabs>
          <w:tab w:val="left" w:pos="1925"/>
        </w:tabs>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PROCESSO SELETIVO - ENEM</w:t>
      </w:r>
    </w:p>
    <w:p w:rsidR="006A2EA5" w:rsidRDefault="006A2EA5">
      <w:pPr>
        <w:pBdr>
          <w:top w:val="nil"/>
          <w:left w:val="nil"/>
          <w:bottom w:val="nil"/>
          <w:right w:val="nil"/>
          <w:between w:val="nil"/>
        </w:pBdr>
        <w:tabs>
          <w:tab w:val="left" w:pos="2929"/>
        </w:tabs>
        <w:ind w:left="357"/>
        <w:jc w:val="both"/>
        <w:rPr>
          <w:color w:val="000000"/>
          <w:sz w:val="20"/>
          <w:szCs w:val="20"/>
        </w:rPr>
      </w:pPr>
    </w:p>
    <w:p w:rsidR="006A2EA5" w:rsidRDefault="0098396A">
      <w:pPr>
        <w:numPr>
          <w:ilvl w:val="1"/>
          <w:numId w:val="2"/>
        </w:numPr>
        <w:pBdr>
          <w:top w:val="nil"/>
          <w:left w:val="nil"/>
          <w:bottom w:val="nil"/>
          <w:right w:val="nil"/>
          <w:between w:val="nil"/>
        </w:pBdr>
        <w:tabs>
          <w:tab w:val="left" w:pos="2929"/>
        </w:tabs>
        <w:ind w:left="357" w:hanging="357"/>
        <w:jc w:val="both"/>
        <w:rPr>
          <w:color w:val="000000"/>
          <w:sz w:val="20"/>
          <w:szCs w:val="20"/>
        </w:rPr>
      </w:pPr>
      <w:r>
        <w:rPr>
          <w:sz w:val="20"/>
          <w:szCs w:val="20"/>
        </w:rPr>
        <w:t xml:space="preserve">O candidato que tiver obtido média igual ou superior a 450 pontos no ENEM, sem ter zerado a redação: </w:t>
      </w:r>
    </w:p>
    <w:p w:rsidR="006A2EA5" w:rsidRDefault="006A2EA5">
      <w:pPr>
        <w:pBdr>
          <w:top w:val="nil"/>
          <w:left w:val="nil"/>
          <w:bottom w:val="nil"/>
          <w:right w:val="nil"/>
          <w:between w:val="nil"/>
        </w:pBdr>
        <w:tabs>
          <w:tab w:val="left" w:pos="2036"/>
        </w:tabs>
        <w:ind w:left="924"/>
        <w:jc w:val="both"/>
        <w:rPr>
          <w:sz w:val="20"/>
          <w:szCs w:val="20"/>
        </w:rPr>
      </w:pPr>
    </w:p>
    <w:p w:rsidR="006A2EA5" w:rsidRDefault="0098396A">
      <w:pPr>
        <w:numPr>
          <w:ilvl w:val="0"/>
          <w:numId w:val="10"/>
        </w:numPr>
        <w:pBdr>
          <w:top w:val="nil"/>
          <w:left w:val="nil"/>
          <w:bottom w:val="nil"/>
          <w:right w:val="nil"/>
          <w:between w:val="nil"/>
        </w:pBdr>
        <w:tabs>
          <w:tab w:val="left" w:pos="2036"/>
        </w:tabs>
        <w:jc w:val="both"/>
        <w:rPr>
          <w:color w:val="000000"/>
          <w:sz w:val="20"/>
          <w:szCs w:val="20"/>
        </w:rPr>
      </w:pPr>
      <w:r>
        <w:rPr>
          <w:color w:val="000000"/>
          <w:sz w:val="20"/>
          <w:szCs w:val="20"/>
        </w:rPr>
        <w:t>poderá utilizar sua pontuação na classificação geral, tornando-se isenta sua participação em outros processos seletivos da IES;</w:t>
      </w:r>
    </w:p>
    <w:p w:rsidR="006A2EA5" w:rsidRDefault="0098396A">
      <w:pPr>
        <w:numPr>
          <w:ilvl w:val="0"/>
          <w:numId w:val="10"/>
        </w:numPr>
        <w:pBdr>
          <w:top w:val="nil"/>
          <w:left w:val="nil"/>
          <w:bottom w:val="nil"/>
          <w:right w:val="nil"/>
          <w:between w:val="nil"/>
        </w:pBdr>
        <w:tabs>
          <w:tab w:val="left" w:pos="2036"/>
        </w:tabs>
        <w:jc w:val="both"/>
        <w:rPr>
          <w:color w:val="000000"/>
          <w:sz w:val="20"/>
          <w:szCs w:val="20"/>
        </w:rPr>
      </w:pPr>
      <w:r>
        <w:rPr>
          <w:color w:val="000000"/>
          <w:sz w:val="20"/>
          <w:szCs w:val="20"/>
        </w:rPr>
        <w:t>Resultados do ENEM dos 02 (dois) anos anteriores também serão válidos;</w:t>
      </w:r>
    </w:p>
    <w:p w:rsidR="006A2EA5" w:rsidRDefault="0098396A">
      <w:pPr>
        <w:numPr>
          <w:ilvl w:val="0"/>
          <w:numId w:val="10"/>
        </w:numPr>
        <w:pBdr>
          <w:top w:val="nil"/>
          <w:left w:val="nil"/>
          <w:bottom w:val="nil"/>
          <w:right w:val="nil"/>
          <w:between w:val="nil"/>
        </w:pBdr>
        <w:tabs>
          <w:tab w:val="left" w:pos="2036"/>
        </w:tabs>
        <w:ind w:left="924" w:hanging="357"/>
        <w:jc w:val="both"/>
        <w:rPr>
          <w:color w:val="000000"/>
          <w:sz w:val="20"/>
          <w:szCs w:val="20"/>
        </w:rPr>
      </w:pPr>
      <w:r>
        <w:rPr>
          <w:sz w:val="20"/>
          <w:szCs w:val="20"/>
        </w:rPr>
        <w:t>A</w:t>
      </w:r>
      <w:r>
        <w:rPr>
          <w:color w:val="000000"/>
          <w:sz w:val="20"/>
          <w:szCs w:val="20"/>
        </w:rPr>
        <w:t xml:space="preserve">s notas obtidas no ENEM serão transformadas em notas padronizadas </w:t>
      </w:r>
      <w:r>
        <w:rPr>
          <w:sz w:val="20"/>
          <w:szCs w:val="20"/>
        </w:rPr>
        <w:t xml:space="preserve">permitindo que o candidato concorra </w:t>
      </w:r>
      <w:r>
        <w:rPr>
          <w:color w:val="000000"/>
          <w:sz w:val="20"/>
          <w:szCs w:val="20"/>
        </w:rPr>
        <w:t>com os outro</w:t>
      </w:r>
      <w:r>
        <w:rPr>
          <w:sz w:val="20"/>
          <w:szCs w:val="20"/>
        </w:rPr>
        <w:t xml:space="preserve">s </w:t>
      </w:r>
      <w:r>
        <w:rPr>
          <w:color w:val="000000"/>
          <w:sz w:val="20"/>
          <w:szCs w:val="20"/>
        </w:rPr>
        <w:t>candidatos que prestarão provas;</w:t>
      </w:r>
    </w:p>
    <w:p w:rsidR="006A2EA5" w:rsidRDefault="0098396A">
      <w:pPr>
        <w:numPr>
          <w:ilvl w:val="0"/>
          <w:numId w:val="10"/>
        </w:numPr>
        <w:pBdr>
          <w:top w:val="nil"/>
          <w:left w:val="nil"/>
          <w:bottom w:val="nil"/>
          <w:right w:val="nil"/>
          <w:between w:val="nil"/>
        </w:pBdr>
        <w:tabs>
          <w:tab w:val="left" w:pos="2036"/>
        </w:tabs>
        <w:ind w:left="924" w:hanging="357"/>
        <w:jc w:val="both"/>
        <w:rPr>
          <w:color w:val="000000"/>
          <w:sz w:val="20"/>
          <w:szCs w:val="20"/>
        </w:rPr>
      </w:pPr>
      <w:r>
        <w:rPr>
          <w:color w:val="000000"/>
          <w:sz w:val="20"/>
          <w:szCs w:val="20"/>
        </w:rPr>
        <w:t xml:space="preserve">Os candidatos que desejarem utilizar a nota do ENEM terão garantido o direito às bolsas de estudo, de acordo com o </w:t>
      </w:r>
      <w:r>
        <w:rPr>
          <w:sz w:val="20"/>
          <w:szCs w:val="20"/>
        </w:rPr>
        <w:t>item</w:t>
      </w:r>
      <w:r>
        <w:rPr>
          <w:color w:val="000000"/>
          <w:sz w:val="20"/>
          <w:szCs w:val="20"/>
        </w:rPr>
        <w:t xml:space="preserve"> </w:t>
      </w:r>
      <w:r>
        <w:rPr>
          <w:sz w:val="20"/>
          <w:szCs w:val="20"/>
        </w:rPr>
        <w:t>8</w:t>
      </w:r>
      <w:r>
        <w:rPr>
          <w:color w:val="000000"/>
          <w:sz w:val="20"/>
          <w:szCs w:val="20"/>
        </w:rPr>
        <w:t xml:space="preserve"> (tabela de valores) deste edital.</w:t>
      </w:r>
    </w:p>
    <w:p w:rsidR="006A2EA5" w:rsidRDefault="0098396A">
      <w:pPr>
        <w:numPr>
          <w:ilvl w:val="0"/>
          <w:numId w:val="10"/>
        </w:numPr>
        <w:pBdr>
          <w:top w:val="nil"/>
          <w:left w:val="nil"/>
          <w:bottom w:val="nil"/>
          <w:right w:val="nil"/>
          <w:between w:val="nil"/>
        </w:pBdr>
        <w:tabs>
          <w:tab w:val="left" w:pos="2036"/>
        </w:tabs>
        <w:ind w:left="924" w:hanging="357"/>
        <w:jc w:val="both"/>
        <w:rPr>
          <w:sz w:val="20"/>
          <w:szCs w:val="20"/>
        </w:rPr>
      </w:pPr>
      <w:r>
        <w:rPr>
          <w:sz w:val="20"/>
          <w:szCs w:val="20"/>
        </w:rPr>
        <w:t xml:space="preserve">A inscrição para o Processo Seletivo Enem </w:t>
      </w:r>
      <w:r w:rsidR="0079036E">
        <w:rPr>
          <w:sz w:val="20"/>
          <w:szCs w:val="20"/>
        </w:rPr>
        <w:t xml:space="preserve">será realizada através do link: </w:t>
      </w:r>
      <w:hyperlink r:id="rId11" w:history="1">
        <w:r w:rsidR="005E04DB" w:rsidRPr="00050E4B">
          <w:rPr>
            <w:rStyle w:val="Hyperlink"/>
          </w:rPr>
          <w:t>www.cesep.edu.br</w:t>
        </w:r>
      </w:hyperlink>
    </w:p>
    <w:p w:rsidR="006A2EA5" w:rsidRDefault="0098396A">
      <w:pPr>
        <w:numPr>
          <w:ilvl w:val="0"/>
          <w:numId w:val="10"/>
        </w:numPr>
        <w:pBdr>
          <w:top w:val="nil"/>
          <w:left w:val="nil"/>
          <w:bottom w:val="nil"/>
          <w:right w:val="nil"/>
          <w:between w:val="nil"/>
        </w:pBdr>
        <w:tabs>
          <w:tab w:val="left" w:pos="2036"/>
        </w:tabs>
        <w:ind w:left="924" w:hanging="357"/>
        <w:jc w:val="both"/>
        <w:rPr>
          <w:sz w:val="20"/>
          <w:szCs w:val="20"/>
        </w:rPr>
      </w:pPr>
      <w:r>
        <w:rPr>
          <w:sz w:val="20"/>
          <w:szCs w:val="20"/>
        </w:rPr>
        <w:t>No ato da inscrição, o candidato deverá anexar a cópia do resultado do ENEM.</w:t>
      </w:r>
    </w:p>
    <w:p w:rsidR="006A2EA5" w:rsidRDefault="006A2EA5">
      <w:pPr>
        <w:pBdr>
          <w:top w:val="nil"/>
          <w:left w:val="nil"/>
          <w:bottom w:val="nil"/>
          <w:right w:val="nil"/>
          <w:between w:val="nil"/>
        </w:pBdr>
        <w:tabs>
          <w:tab w:val="left" w:pos="2036"/>
        </w:tabs>
        <w:ind w:left="924"/>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 xml:space="preserve">SITUAÇÃO LEGAL DOS CURSOS </w:t>
      </w:r>
    </w:p>
    <w:p w:rsidR="006A2EA5" w:rsidRDefault="006A2EA5">
      <w:pPr>
        <w:pBdr>
          <w:top w:val="nil"/>
          <w:left w:val="nil"/>
          <w:bottom w:val="nil"/>
          <w:right w:val="nil"/>
          <w:between w:val="nil"/>
        </w:pBdr>
        <w:rPr>
          <w:b/>
          <w:color w:val="000000"/>
          <w:sz w:val="18"/>
          <w:szCs w:val="18"/>
        </w:rPr>
      </w:pPr>
    </w:p>
    <w:p w:rsidR="0079036E" w:rsidRDefault="0079036E" w:rsidP="0079036E">
      <w:pPr>
        <w:pBdr>
          <w:top w:val="nil"/>
          <w:left w:val="nil"/>
          <w:bottom w:val="nil"/>
          <w:right w:val="nil"/>
          <w:between w:val="nil"/>
        </w:pBdr>
        <w:jc w:val="center"/>
        <w:rPr>
          <w:b/>
        </w:rPr>
      </w:pPr>
      <w:r>
        <w:rPr>
          <w:b/>
        </w:rPr>
        <w:t>CENTRO SUPERIOR DE ENSINO E PESQUISA DE MACHADO</w:t>
      </w:r>
    </w:p>
    <w:p w:rsidR="006A2EA5" w:rsidRDefault="006A2EA5">
      <w:pPr>
        <w:pBdr>
          <w:top w:val="nil"/>
          <w:left w:val="nil"/>
          <w:bottom w:val="nil"/>
          <w:right w:val="nil"/>
          <w:between w:val="nil"/>
        </w:pBdr>
        <w:rPr>
          <w:b/>
          <w:color w:val="000000"/>
          <w:sz w:val="20"/>
          <w:szCs w:val="20"/>
        </w:rPr>
      </w:pPr>
    </w:p>
    <w:tbl>
      <w:tblPr>
        <w:tblW w:w="9797" w:type="dxa"/>
        <w:jc w:val="center"/>
        <w:tblLayout w:type="fixed"/>
        <w:tblLook w:val="0000"/>
      </w:tblPr>
      <w:tblGrid>
        <w:gridCol w:w="3256"/>
        <w:gridCol w:w="6541"/>
      </w:tblGrid>
      <w:tr w:rsidR="0079036E" w:rsidTr="0079036E">
        <w:trPr>
          <w:trHeight w:val="20"/>
          <w:jc w:val="center"/>
        </w:trPr>
        <w:tc>
          <w:tcPr>
            <w:tcW w:w="3256" w:type="dxa"/>
            <w:vMerge w:val="restart"/>
            <w:tcBorders>
              <w:top w:val="single" w:sz="4" w:space="0" w:color="000000"/>
              <w:left w:val="single" w:sz="4" w:space="0" w:color="000000"/>
              <w:right w:val="single" w:sz="4" w:space="0" w:color="000000"/>
            </w:tcBorders>
            <w:shd w:val="clear" w:color="auto" w:fill="1F497D"/>
            <w:vAlign w:val="center"/>
          </w:tcPr>
          <w:p w:rsidR="0079036E" w:rsidRDefault="0079036E" w:rsidP="00A92595">
            <w:pPr>
              <w:jc w:val="center"/>
              <w:rPr>
                <w:b/>
                <w:color w:val="FFFFFF"/>
                <w:sz w:val="18"/>
                <w:szCs w:val="18"/>
              </w:rPr>
            </w:pPr>
            <w:r>
              <w:rPr>
                <w:b/>
                <w:color w:val="FFFFFF"/>
                <w:sz w:val="18"/>
                <w:szCs w:val="18"/>
              </w:rPr>
              <w:t>CURSOS</w:t>
            </w:r>
          </w:p>
        </w:tc>
        <w:tc>
          <w:tcPr>
            <w:tcW w:w="6541" w:type="dxa"/>
            <w:tcBorders>
              <w:top w:val="single" w:sz="4" w:space="0" w:color="000000"/>
              <w:left w:val="single" w:sz="4" w:space="0" w:color="000000"/>
              <w:right w:val="single" w:sz="4" w:space="0" w:color="000000"/>
            </w:tcBorders>
            <w:shd w:val="clear" w:color="auto" w:fill="1F497D"/>
            <w:vAlign w:val="center"/>
          </w:tcPr>
          <w:p w:rsidR="0079036E" w:rsidRDefault="0079036E" w:rsidP="00A92595">
            <w:pPr>
              <w:jc w:val="center"/>
              <w:rPr>
                <w:b/>
                <w:color w:val="FFFFFF"/>
                <w:sz w:val="18"/>
                <w:szCs w:val="18"/>
              </w:rPr>
            </w:pPr>
            <w:r>
              <w:rPr>
                <w:b/>
                <w:color w:val="FFFFFF"/>
                <w:sz w:val="18"/>
                <w:szCs w:val="18"/>
              </w:rPr>
              <w:t>ATOS AUTORIZATIVOS</w:t>
            </w:r>
          </w:p>
        </w:tc>
      </w:tr>
      <w:tr w:rsidR="0079036E" w:rsidTr="00A92595">
        <w:trPr>
          <w:trHeight w:val="20"/>
          <w:jc w:val="center"/>
        </w:trPr>
        <w:tc>
          <w:tcPr>
            <w:tcW w:w="3256" w:type="dxa"/>
            <w:vMerge/>
            <w:tcBorders>
              <w:top w:val="single" w:sz="4" w:space="0" w:color="000000"/>
              <w:left w:val="single" w:sz="4" w:space="0" w:color="000000"/>
              <w:right w:val="single" w:sz="4" w:space="0" w:color="000000"/>
            </w:tcBorders>
            <w:shd w:val="clear" w:color="auto" w:fill="1F497D"/>
            <w:vAlign w:val="center"/>
          </w:tcPr>
          <w:p w:rsidR="0079036E" w:rsidRDefault="0079036E" w:rsidP="00A92595">
            <w:pPr>
              <w:pBdr>
                <w:top w:val="nil"/>
                <w:left w:val="nil"/>
                <w:bottom w:val="nil"/>
                <w:right w:val="nil"/>
                <w:between w:val="nil"/>
              </w:pBdr>
              <w:spacing w:line="276" w:lineRule="auto"/>
              <w:rPr>
                <w:b/>
                <w:color w:val="FFFFFF"/>
                <w:sz w:val="18"/>
                <w:szCs w:val="18"/>
              </w:rPr>
            </w:pPr>
          </w:p>
        </w:tc>
        <w:tc>
          <w:tcPr>
            <w:tcW w:w="6541"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79036E" w:rsidRDefault="0079036E" w:rsidP="00A92595">
            <w:pPr>
              <w:jc w:val="center"/>
              <w:rPr>
                <w:b/>
                <w:color w:val="FFFFFF"/>
                <w:sz w:val="18"/>
                <w:szCs w:val="18"/>
              </w:rPr>
            </w:pPr>
            <w:r>
              <w:rPr>
                <w:b/>
                <w:color w:val="FFFFFF"/>
                <w:sz w:val="18"/>
                <w:szCs w:val="18"/>
              </w:rPr>
              <w:t>RECONHECIMENTO/RENOVAÇÃO DE RECONHECIMENTO</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Agronomia </w:t>
            </w:r>
            <w:r w:rsidR="00EB024D">
              <w:rPr>
                <w:sz w:val="20"/>
                <w:szCs w:val="20"/>
              </w:rPr>
              <w:t>–</w:t>
            </w:r>
            <w:r>
              <w:rPr>
                <w:sz w:val="20"/>
                <w:szCs w:val="20"/>
              </w:rPr>
              <w:t xml:space="preserve">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pBdr>
                <w:top w:val="nil"/>
                <w:left w:val="nil"/>
                <w:bottom w:val="nil"/>
                <w:right w:val="nil"/>
                <w:between w:val="nil"/>
              </w:pBdr>
              <w:spacing w:before="240"/>
              <w:rPr>
                <w:sz w:val="18"/>
                <w:szCs w:val="18"/>
              </w:rPr>
            </w:pPr>
            <w:r>
              <w:rPr>
                <w:sz w:val="18"/>
                <w:szCs w:val="18"/>
              </w:rPr>
              <w:t>Portaria MEC/SERES Nº 109, de 05/02/2021, publicada no DOU 05/02/2021</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Ciências Contábeis -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100, de 09/04/2020, publicada no DOU 13/04/2020.</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Educação Física </w:t>
            </w:r>
            <w:r w:rsidR="00EB024D">
              <w:rPr>
                <w:sz w:val="20"/>
                <w:szCs w:val="20"/>
              </w:rPr>
              <w:t>–</w:t>
            </w:r>
            <w:r>
              <w:rPr>
                <w:sz w:val="20"/>
                <w:szCs w:val="20"/>
              </w:rPr>
              <w:t xml:space="preserve"> Licenciatura</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286 de 21/12/2012 – DOU 27/12/2012.</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Educação Física –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12 de 27 de Janeiro de 2016.</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Enfermagem </w:t>
            </w:r>
            <w:r w:rsidR="00EB024D">
              <w:rPr>
                <w:sz w:val="20"/>
                <w:szCs w:val="20"/>
              </w:rPr>
              <w:t>–</w:t>
            </w:r>
            <w:r>
              <w:rPr>
                <w:sz w:val="20"/>
                <w:szCs w:val="20"/>
              </w:rPr>
              <w:t xml:space="preserve">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281 de 16/05/14 – DOU de 19/05/14.</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Nutrição </w:t>
            </w:r>
            <w:r w:rsidR="00EB024D">
              <w:rPr>
                <w:sz w:val="20"/>
                <w:szCs w:val="20"/>
              </w:rPr>
              <w:t>–</w:t>
            </w:r>
            <w:r>
              <w:rPr>
                <w:sz w:val="20"/>
                <w:szCs w:val="20"/>
              </w:rPr>
              <w:t xml:space="preserve">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581 de 12/11/2013 DOU de 13/11/2013.</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Pedagogia </w:t>
            </w:r>
            <w:r w:rsidR="00EB024D">
              <w:rPr>
                <w:sz w:val="20"/>
                <w:szCs w:val="20"/>
              </w:rPr>
              <w:t>–</w:t>
            </w:r>
            <w:r>
              <w:rPr>
                <w:sz w:val="20"/>
                <w:szCs w:val="20"/>
              </w:rPr>
              <w:t xml:space="preserve"> Licenciatura</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150, de 21/06/2023, publicada no DOU 22/06/2023.</w:t>
            </w:r>
          </w:p>
        </w:tc>
      </w:tr>
      <w:tr w:rsidR="0079036E" w:rsidTr="00A92595">
        <w:trPr>
          <w:trHeight w:val="360"/>
          <w:jc w:val="center"/>
        </w:trPr>
        <w:tc>
          <w:tcPr>
            <w:tcW w:w="3256"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 xml:space="preserve">Serviço Social </w:t>
            </w:r>
            <w:r w:rsidR="00EB024D">
              <w:rPr>
                <w:sz w:val="20"/>
                <w:szCs w:val="20"/>
              </w:rPr>
              <w:t>–</w:t>
            </w:r>
            <w:r>
              <w:rPr>
                <w:sz w:val="20"/>
                <w:szCs w:val="20"/>
              </w:rPr>
              <w:t xml:space="preserve"> Bacharelado</w:t>
            </w:r>
          </w:p>
        </w:tc>
        <w:tc>
          <w:tcPr>
            <w:tcW w:w="654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18"/>
                <w:szCs w:val="18"/>
              </w:rPr>
            </w:pPr>
            <w:r>
              <w:rPr>
                <w:sz w:val="18"/>
                <w:szCs w:val="18"/>
              </w:rPr>
              <w:t>Portaria MEC/SERES Nº 134, de 01/03/2018, publicada no DOU 02/03/2018.</w:t>
            </w:r>
          </w:p>
        </w:tc>
      </w:tr>
    </w:tbl>
    <w:p w:rsidR="006A2EA5" w:rsidRDefault="0079036E" w:rsidP="000939DF">
      <w:pPr>
        <w:pBdr>
          <w:top w:val="nil"/>
          <w:left w:val="nil"/>
          <w:bottom w:val="nil"/>
          <w:right w:val="nil"/>
          <w:between w:val="nil"/>
        </w:pBdr>
        <w:spacing w:before="240"/>
        <w:rPr>
          <w:sz w:val="20"/>
          <w:szCs w:val="20"/>
        </w:rPr>
      </w:pPr>
      <w:r>
        <w:rPr>
          <w:sz w:val="20"/>
          <w:szCs w:val="20"/>
        </w:rPr>
        <w:br/>
      </w:r>
      <w:r>
        <w:rPr>
          <w:sz w:val="20"/>
          <w:szCs w:val="20"/>
        </w:rPr>
        <w:br/>
      </w:r>
      <w:r>
        <w:rPr>
          <w:sz w:val="20"/>
          <w:szCs w:val="20"/>
        </w:rPr>
        <w:br/>
      </w:r>
      <w:r>
        <w:rPr>
          <w:sz w:val="20"/>
          <w:szCs w:val="20"/>
        </w:rPr>
        <w:lastRenderedPageBreak/>
        <w:br/>
      </w:r>
      <w:r>
        <w:rPr>
          <w:sz w:val="20"/>
          <w:szCs w:val="20"/>
        </w:rPr>
        <w:br/>
      </w:r>
      <w:r>
        <w:rPr>
          <w:sz w:val="20"/>
          <w:szCs w:val="20"/>
        </w:rPr>
        <w:br/>
      </w:r>
    </w:p>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DAS VAGAS ANUAIS, TURNO, DURAÇÃO E LOCAL DE OFERTA</w:t>
      </w:r>
    </w:p>
    <w:p w:rsidR="006A2EA5" w:rsidRDefault="006A2EA5">
      <w:pPr>
        <w:pBdr>
          <w:top w:val="nil"/>
          <w:left w:val="nil"/>
          <w:bottom w:val="nil"/>
          <w:right w:val="nil"/>
          <w:between w:val="nil"/>
        </w:pBdr>
        <w:rPr>
          <w:b/>
          <w:color w:val="000000"/>
          <w:sz w:val="20"/>
          <w:szCs w:val="20"/>
        </w:rPr>
      </w:pPr>
    </w:p>
    <w:p w:rsidR="0079036E" w:rsidRDefault="0079036E" w:rsidP="0079036E">
      <w:pPr>
        <w:pBdr>
          <w:top w:val="nil"/>
          <w:left w:val="nil"/>
          <w:bottom w:val="nil"/>
          <w:right w:val="nil"/>
          <w:between w:val="nil"/>
        </w:pBdr>
        <w:jc w:val="center"/>
        <w:rPr>
          <w:b/>
        </w:rPr>
      </w:pPr>
      <w:r>
        <w:rPr>
          <w:b/>
        </w:rPr>
        <w:t>CENTRO SUPERIOR DE ENSINO E PESQUISA DE MACHADO</w:t>
      </w:r>
    </w:p>
    <w:p w:rsidR="0079036E" w:rsidRDefault="0079036E">
      <w:pPr>
        <w:pBdr>
          <w:top w:val="nil"/>
          <w:left w:val="nil"/>
          <w:bottom w:val="nil"/>
          <w:right w:val="nil"/>
          <w:between w:val="nil"/>
        </w:pBdr>
        <w:rPr>
          <w:b/>
          <w:color w:val="000000"/>
          <w:sz w:val="20"/>
          <w:szCs w:val="20"/>
        </w:rPr>
      </w:pPr>
    </w:p>
    <w:tbl>
      <w:tblPr>
        <w:tblW w:w="9791" w:type="dxa"/>
        <w:tblInd w:w="5" w:type="dxa"/>
        <w:tblLayout w:type="fixed"/>
        <w:tblLook w:val="0000"/>
      </w:tblPr>
      <w:tblGrid>
        <w:gridCol w:w="4830"/>
        <w:gridCol w:w="1701"/>
        <w:gridCol w:w="1652"/>
        <w:gridCol w:w="1608"/>
      </w:tblGrid>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79036E" w:rsidRDefault="0079036E" w:rsidP="00A92595">
            <w:pPr>
              <w:jc w:val="center"/>
              <w:rPr>
                <w:b/>
                <w:color w:val="FFFFFF"/>
                <w:sz w:val="20"/>
                <w:szCs w:val="20"/>
              </w:rPr>
            </w:pPr>
            <w:r>
              <w:rPr>
                <w:b/>
                <w:color w:val="FFFFFF"/>
                <w:sz w:val="20"/>
                <w:szCs w:val="20"/>
              </w:rPr>
              <w:t>CURSOS</w:t>
            </w:r>
          </w:p>
        </w:tc>
        <w:tc>
          <w:tcPr>
            <w:tcW w:w="1701"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79036E" w:rsidRDefault="0079036E" w:rsidP="00A92595">
            <w:pPr>
              <w:jc w:val="center"/>
              <w:rPr>
                <w:b/>
                <w:color w:val="FFFFFF"/>
                <w:sz w:val="20"/>
                <w:szCs w:val="20"/>
              </w:rPr>
            </w:pPr>
            <w:r>
              <w:rPr>
                <w:b/>
                <w:color w:val="FFFFFF"/>
                <w:sz w:val="20"/>
                <w:szCs w:val="20"/>
              </w:rPr>
              <w:t>TURNO</w:t>
            </w:r>
          </w:p>
        </w:tc>
        <w:tc>
          <w:tcPr>
            <w:tcW w:w="1652"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79036E" w:rsidRDefault="0079036E" w:rsidP="00A92595">
            <w:pPr>
              <w:jc w:val="center"/>
              <w:rPr>
                <w:b/>
                <w:color w:val="FFFFFF"/>
                <w:sz w:val="20"/>
                <w:szCs w:val="20"/>
              </w:rPr>
            </w:pPr>
            <w:r>
              <w:rPr>
                <w:b/>
                <w:color w:val="FFFFFF"/>
                <w:sz w:val="20"/>
                <w:szCs w:val="20"/>
              </w:rPr>
              <w:t>DURAÇÃO</w:t>
            </w:r>
          </w:p>
        </w:tc>
        <w:tc>
          <w:tcPr>
            <w:tcW w:w="1608"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79036E" w:rsidRDefault="0079036E" w:rsidP="00A92595">
            <w:pPr>
              <w:jc w:val="center"/>
              <w:rPr>
                <w:b/>
                <w:color w:val="FFFFFF"/>
                <w:sz w:val="20"/>
                <w:szCs w:val="20"/>
              </w:rPr>
            </w:pPr>
            <w:r>
              <w:rPr>
                <w:b/>
                <w:color w:val="FFFFFF"/>
                <w:sz w:val="20"/>
                <w:szCs w:val="20"/>
              </w:rPr>
              <w:t>VAGAS ANUAIS</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vAlign w:val="center"/>
          </w:tcPr>
          <w:p w:rsidR="0079036E" w:rsidRDefault="0079036E" w:rsidP="000939DF">
            <w:pPr>
              <w:spacing w:before="240"/>
              <w:rPr>
                <w:sz w:val="20"/>
                <w:szCs w:val="20"/>
              </w:rPr>
            </w:pPr>
            <w:r>
              <w:rPr>
                <w:sz w:val="20"/>
                <w:szCs w:val="20"/>
              </w:rPr>
              <w:t>Agronomia - Bacharelado</w:t>
            </w:r>
          </w:p>
        </w:tc>
        <w:tc>
          <w:tcPr>
            <w:tcW w:w="1701" w:type="dxa"/>
            <w:tcBorders>
              <w:top w:val="single" w:sz="4" w:space="0" w:color="000000"/>
              <w:left w:val="single" w:sz="4" w:space="0" w:color="000000"/>
              <w:bottom w:val="single" w:sz="4" w:space="0" w:color="000000"/>
              <w:right w:val="single" w:sz="4" w:space="0" w:color="000000"/>
            </w:tcBorders>
            <w:vAlign w:val="center"/>
          </w:tcPr>
          <w:p w:rsidR="0079036E" w:rsidRDefault="0079036E" w:rsidP="000939DF">
            <w:pPr>
              <w:spacing w:before="240"/>
              <w:rPr>
                <w:sz w:val="20"/>
                <w:szCs w:val="20"/>
              </w:rPr>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vAlign w:val="center"/>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vAlign w:val="center"/>
          </w:tcPr>
          <w:p w:rsidR="0079036E" w:rsidRDefault="0079036E" w:rsidP="000939DF">
            <w:pPr>
              <w:spacing w:before="240"/>
            </w:pPr>
            <w:r>
              <w:t>120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Ciências Contábeis - Bacharelado</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100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Educação Física - Licenciatura</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100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Educação Física – Bacharelado</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40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Enfermagem - Bacharelado</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100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Nutrição - Bacharelado</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100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Pedagogia - Licenciatura</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120</w:t>
            </w:r>
          </w:p>
        </w:tc>
      </w:tr>
      <w:tr w:rsidR="0079036E" w:rsidTr="00A92595">
        <w:trPr>
          <w:trHeight w:val="397"/>
        </w:trPr>
        <w:tc>
          <w:tcPr>
            <w:tcW w:w="4830"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Serviço Social - Bacharelado</w:t>
            </w:r>
          </w:p>
        </w:tc>
        <w:tc>
          <w:tcPr>
            <w:tcW w:w="1701"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rPr>
                <w:sz w:val="20"/>
                <w:szCs w:val="20"/>
              </w:rPr>
            </w:pPr>
            <w:r>
              <w:rPr>
                <w:sz w:val="20"/>
                <w:szCs w:val="20"/>
              </w:rPr>
              <w:t>Noturno</w:t>
            </w:r>
          </w:p>
        </w:tc>
        <w:tc>
          <w:tcPr>
            <w:tcW w:w="1652"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08 semestres</w:t>
            </w:r>
          </w:p>
        </w:tc>
        <w:tc>
          <w:tcPr>
            <w:tcW w:w="1608" w:type="dxa"/>
            <w:tcBorders>
              <w:top w:val="single" w:sz="4" w:space="0" w:color="000000"/>
              <w:left w:val="single" w:sz="4" w:space="0" w:color="000000"/>
              <w:bottom w:val="single" w:sz="4" w:space="0" w:color="000000"/>
              <w:right w:val="single" w:sz="4" w:space="0" w:color="000000"/>
            </w:tcBorders>
          </w:tcPr>
          <w:p w:rsidR="0079036E" w:rsidRDefault="0079036E" w:rsidP="000939DF">
            <w:pPr>
              <w:spacing w:before="240"/>
            </w:pPr>
            <w:r>
              <w:t>100</w:t>
            </w:r>
          </w:p>
        </w:tc>
      </w:tr>
    </w:tbl>
    <w:p w:rsidR="006A2EA5" w:rsidRDefault="006A2EA5">
      <w:pPr>
        <w:pBdr>
          <w:top w:val="nil"/>
          <w:left w:val="nil"/>
          <w:bottom w:val="nil"/>
          <w:right w:val="nil"/>
          <w:between w:val="nil"/>
        </w:pBdr>
        <w:rPr>
          <w:b/>
          <w:color w:val="000000"/>
          <w:sz w:val="20"/>
          <w:szCs w:val="20"/>
        </w:rPr>
      </w:pPr>
    </w:p>
    <w:p w:rsidR="006A2EA5" w:rsidRDefault="006A2EA5">
      <w:pPr>
        <w:pBdr>
          <w:top w:val="nil"/>
          <w:left w:val="nil"/>
          <w:bottom w:val="nil"/>
          <w:right w:val="nil"/>
          <w:between w:val="nil"/>
        </w:pBdr>
        <w:rPr>
          <w:b/>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VALOR DAS MENSALIDADES COM DESCONTO E PARCELAMENTOS</w:t>
      </w:r>
    </w:p>
    <w:p w:rsidR="006A2EA5" w:rsidRDefault="006A2EA5">
      <w:pPr>
        <w:rPr>
          <w:b/>
          <w:color w:val="FFFFFF"/>
          <w:sz w:val="24"/>
          <w:szCs w:val="24"/>
        </w:rPr>
      </w:pPr>
    </w:p>
    <w:p w:rsidR="0079036E" w:rsidRDefault="0079036E" w:rsidP="0079036E">
      <w:pPr>
        <w:pBdr>
          <w:top w:val="nil"/>
          <w:left w:val="nil"/>
          <w:bottom w:val="nil"/>
          <w:right w:val="nil"/>
          <w:between w:val="nil"/>
        </w:pBdr>
        <w:jc w:val="center"/>
        <w:rPr>
          <w:b/>
        </w:rPr>
      </w:pPr>
      <w:r>
        <w:rPr>
          <w:b/>
        </w:rPr>
        <w:t>CENTRO SUPERIOR DE ENSINO E PESQUISA DE MACHADO</w:t>
      </w:r>
    </w:p>
    <w:p w:rsidR="006A2EA5" w:rsidRDefault="0098396A">
      <w:pPr>
        <w:rPr>
          <w:b/>
          <w:color w:val="FFFFFF"/>
          <w:sz w:val="24"/>
          <w:szCs w:val="24"/>
        </w:rPr>
      </w:pPr>
      <w:r>
        <w:rPr>
          <w:b/>
          <w:color w:val="FFFFFF"/>
          <w:sz w:val="24"/>
          <w:szCs w:val="24"/>
        </w:rPr>
        <w:t>ES COM BOLSAS CONDIÇÕES DE PAGAMENTO</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67"/>
        <w:gridCol w:w="1843"/>
        <w:gridCol w:w="2268"/>
        <w:gridCol w:w="2298"/>
      </w:tblGrid>
      <w:tr w:rsidR="0079036E" w:rsidTr="00A92595">
        <w:trPr>
          <w:trHeight w:val="470"/>
          <w:jc w:val="center"/>
        </w:trPr>
        <w:tc>
          <w:tcPr>
            <w:tcW w:w="3367" w:type="dxa"/>
            <w:vMerge w:val="restart"/>
            <w:shd w:val="clear" w:color="auto" w:fill="1F497D"/>
            <w:vAlign w:val="center"/>
          </w:tcPr>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CURSOS</w:t>
            </w:r>
          </w:p>
        </w:tc>
        <w:tc>
          <w:tcPr>
            <w:tcW w:w="1843" w:type="dxa"/>
            <w:vMerge w:val="restart"/>
            <w:shd w:val="clear" w:color="auto" w:fill="1F497D"/>
            <w:vAlign w:val="center"/>
          </w:tcPr>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VALOR</w:t>
            </w:r>
          </w:p>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MENSAL</w:t>
            </w:r>
          </w:p>
        </w:tc>
        <w:tc>
          <w:tcPr>
            <w:tcW w:w="4566" w:type="dxa"/>
            <w:gridSpan w:val="2"/>
            <w:shd w:val="clear" w:color="auto" w:fill="1F497D"/>
            <w:vAlign w:val="center"/>
          </w:tcPr>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VALORES PARCELADOS</w:t>
            </w:r>
          </w:p>
        </w:tc>
      </w:tr>
      <w:tr w:rsidR="0079036E" w:rsidTr="00A92595">
        <w:trPr>
          <w:trHeight w:val="470"/>
          <w:jc w:val="center"/>
        </w:trPr>
        <w:tc>
          <w:tcPr>
            <w:tcW w:w="3367" w:type="dxa"/>
            <w:vMerge/>
            <w:shd w:val="clear" w:color="auto" w:fill="1F497D"/>
            <w:vAlign w:val="center"/>
          </w:tcPr>
          <w:p w:rsidR="0079036E" w:rsidRDefault="0079036E" w:rsidP="00A92595">
            <w:pPr>
              <w:pBdr>
                <w:top w:val="nil"/>
                <w:left w:val="nil"/>
                <w:bottom w:val="nil"/>
                <w:right w:val="nil"/>
                <w:between w:val="nil"/>
              </w:pBdr>
              <w:spacing w:line="276" w:lineRule="auto"/>
              <w:rPr>
                <w:b/>
                <w:color w:val="FFFFFF"/>
                <w:sz w:val="20"/>
                <w:szCs w:val="20"/>
              </w:rPr>
            </w:pPr>
          </w:p>
        </w:tc>
        <w:tc>
          <w:tcPr>
            <w:tcW w:w="1843" w:type="dxa"/>
            <w:vMerge/>
            <w:shd w:val="clear" w:color="auto" w:fill="1F497D"/>
            <w:vAlign w:val="center"/>
          </w:tcPr>
          <w:p w:rsidR="0079036E" w:rsidRDefault="0079036E" w:rsidP="00A92595">
            <w:pPr>
              <w:pBdr>
                <w:top w:val="nil"/>
                <w:left w:val="nil"/>
                <w:bottom w:val="nil"/>
                <w:right w:val="nil"/>
                <w:between w:val="nil"/>
              </w:pBdr>
              <w:spacing w:line="276" w:lineRule="auto"/>
              <w:rPr>
                <w:b/>
                <w:color w:val="FFFFFF"/>
                <w:sz w:val="20"/>
                <w:szCs w:val="20"/>
              </w:rPr>
            </w:pPr>
          </w:p>
        </w:tc>
        <w:tc>
          <w:tcPr>
            <w:tcW w:w="2268" w:type="dxa"/>
            <w:shd w:val="clear" w:color="auto" w:fill="1F497D"/>
            <w:vAlign w:val="center"/>
          </w:tcPr>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Em até 06 parcelas (bolsa 50%)</w:t>
            </w:r>
          </w:p>
        </w:tc>
        <w:tc>
          <w:tcPr>
            <w:tcW w:w="2298" w:type="dxa"/>
            <w:shd w:val="clear" w:color="auto" w:fill="1F497D"/>
            <w:vAlign w:val="center"/>
          </w:tcPr>
          <w:p w:rsidR="0079036E" w:rsidRDefault="0079036E" w:rsidP="00A92595">
            <w:pPr>
              <w:pBdr>
                <w:top w:val="nil"/>
                <w:left w:val="nil"/>
                <w:bottom w:val="nil"/>
                <w:right w:val="nil"/>
                <w:between w:val="nil"/>
              </w:pBdr>
              <w:jc w:val="center"/>
              <w:rPr>
                <w:b/>
                <w:color w:val="FFFFFF"/>
                <w:sz w:val="20"/>
                <w:szCs w:val="20"/>
              </w:rPr>
            </w:pPr>
            <w:r>
              <w:rPr>
                <w:b/>
                <w:color w:val="FFFFFF"/>
                <w:sz w:val="20"/>
                <w:szCs w:val="20"/>
              </w:rPr>
              <w:t>Em até 12 parcelas (bolsa 40%)</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Agronomia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R$ 2.129,83 </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R$ 1.064,92</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R$ 851,93</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Ciências Contábeis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R$ 1.445,30</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R$ 722,65</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R$ 578,12</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Educação Física - Licenciatura</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R$ 1.728,66</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R$ 864,33</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R$ 691,46</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Educação Física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R$ 1.728,66</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R$ 864,33</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R$ 691,46</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Enfermagem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R$ 1.906,94 </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R$ 953,47</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R$ 762,78</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Nutrição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R$ 1.766,23</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R$ 883,11</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R$ 706,49</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Pedagogia - Licenciatura</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 xml:space="preserve"> R$ 1.234,71 </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R$ 617,35</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R$ 493,88</w:t>
            </w:r>
          </w:p>
        </w:tc>
      </w:tr>
      <w:tr w:rsidR="002E2D54" w:rsidTr="00EB4395">
        <w:trPr>
          <w:trHeight w:val="470"/>
          <w:jc w:val="center"/>
        </w:trPr>
        <w:tc>
          <w:tcPr>
            <w:tcW w:w="3367" w:type="dxa"/>
            <w:shd w:val="clear" w:color="auto" w:fill="auto"/>
            <w:vAlign w:val="center"/>
          </w:tcPr>
          <w:p w:rsidR="002E2D54" w:rsidRDefault="002E2D54" w:rsidP="00DA5DFC">
            <w:pPr>
              <w:spacing w:before="240"/>
              <w:rPr>
                <w:sz w:val="20"/>
                <w:szCs w:val="20"/>
              </w:rPr>
            </w:pPr>
            <w:r>
              <w:rPr>
                <w:sz w:val="20"/>
                <w:szCs w:val="20"/>
              </w:rPr>
              <w:t>Serviço Social - Bacharelado</w:t>
            </w:r>
          </w:p>
        </w:tc>
        <w:tc>
          <w:tcPr>
            <w:tcW w:w="1843" w:type="dxa"/>
            <w:shd w:val="clear" w:color="auto" w:fill="auto"/>
            <w:vAlign w:val="center"/>
          </w:tcPr>
          <w:p w:rsidR="002E2D54" w:rsidRPr="00DA0EFB" w:rsidRDefault="002E2D54" w:rsidP="00DA5DFC">
            <w:pPr>
              <w:spacing w:before="240"/>
              <w:jc w:val="center"/>
              <w:rPr>
                <w:color w:val="000000"/>
                <w:sz w:val="20"/>
                <w:szCs w:val="20"/>
              </w:rPr>
            </w:pPr>
            <w:r w:rsidRPr="00DA0EFB">
              <w:rPr>
                <w:color w:val="000000"/>
                <w:sz w:val="20"/>
                <w:szCs w:val="20"/>
              </w:rPr>
              <w:t>R$ 1.165,03</w:t>
            </w:r>
          </w:p>
        </w:tc>
        <w:tc>
          <w:tcPr>
            <w:tcW w:w="2268" w:type="dxa"/>
            <w:shd w:val="clear" w:color="auto" w:fill="auto"/>
          </w:tcPr>
          <w:p w:rsidR="002E2D54" w:rsidRDefault="002E2D54" w:rsidP="00DA5DFC">
            <w:pPr>
              <w:spacing w:before="240"/>
              <w:jc w:val="center"/>
              <w:rPr>
                <w:color w:val="000000"/>
                <w:sz w:val="20"/>
                <w:szCs w:val="20"/>
              </w:rPr>
            </w:pPr>
            <w:r>
              <w:rPr>
                <w:color w:val="000000"/>
                <w:sz w:val="20"/>
                <w:szCs w:val="20"/>
              </w:rPr>
              <w:t>R$ 582,51</w:t>
            </w:r>
          </w:p>
        </w:tc>
        <w:tc>
          <w:tcPr>
            <w:tcW w:w="2298" w:type="dxa"/>
            <w:shd w:val="clear" w:color="auto" w:fill="auto"/>
          </w:tcPr>
          <w:p w:rsidR="002E2D54" w:rsidRDefault="002E2D54" w:rsidP="00DA5DFC">
            <w:pPr>
              <w:spacing w:before="240"/>
              <w:jc w:val="center"/>
              <w:rPr>
                <w:color w:val="000000"/>
                <w:sz w:val="20"/>
                <w:szCs w:val="20"/>
              </w:rPr>
            </w:pPr>
            <w:r>
              <w:rPr>
                <w:color w:val="000000"/>
                <w:sz w:val="20"/>
                <w:szCs w:val="20"/>
              </w:rPr>
              <w:t>R$ 466,01</w:t>
            </w:r>
          </w:p>
        </w:tc>
      </w:tr>
    </w:tbl>
    <w:p w:rsidR="006A2EA5" w:rsidRDefault="006A2EA5">
      <w:pPr>
        <w:pBdr>
          <w:top w:val="nil"/>
          <w:left w:val="nil"/>
          <w:bottom w:val="nil"/>
          <w:right w:val="nil"/>
          <w:between w:val="nil"/>
        </w:pBdr>
        <w:rPr>
          <w:b/>
          <w:color w:val="000000"/>
          <w:sz w:val="20"/>
          <w:szCs w:val="20"/>
        </w:rPr>
      </w:pPr>
    </w:p>
    <w:p w:rsidR="006A2EA5" w:rsidRDefault="0098396A">
      <w:pPr>
        <w:pStyle w:val="Ttulo2"/>
        <w:ind w:left="0"/>
        <w:jc w:val="both"/>
        <w:rPr>
          <w:i/>
          <w:sz w:val="24"/>
          <w:szCs w:val="24"/>
        </w:rPr>
      </w:pPr>
      <w:r>
        <w:rPr>
          <w:i/>
          <w:sz w:val="24"/>
          <w:szCs w:val="24"/>
        </w:rPr>
        <w:t>ATENÇÃO:</w:t>
      </w:r>
    </w:p>
    <w:p w:rsidR="006A2EA5" w:rsidRDefault="0098396A">
      <w:pPr>
        <w:pStyle w:val="Ttulo2"/>
        <w:numPr>
          <w:ilvl w:val="0"/>
          <w:numId w:val="1"/>
        </w:numPr>
        <w:ind w:left="924" w:hanging="357"/>
        <w:jc w:val="both"/>
        <w:rPr>
          <w:b w:val="0"/>
          <w:color w:val="000000"/>
        </w:rPr>
      </w:pPr>
      <w:r>
        <w:rPr>
          <w:b w:val="0"/>
          <w:color w:val="000000"/>
        </w:rPr>
        <w:t xml:space="preserve">O candidato alcançando a pontuação exigida, terá garantida sua bolsa (conforme tabela item </w:t>
      </w:r>
      <w:r>
        <w:rPr>
          <w:b w:val="0"/>
        </w:rPr>
        <w:t>8</w:t>
      </w:r>
      <w:r>
        <w:rPr>
          <w:b w:val="0"/>
          <w:color w:val="000000"/>
        </w:rPr>
        <w:t xml:space="preserve">) em </w:t>
      </w:r>
      <w:r>
        <w:rPr>
          <w:b w:val="0"/>
          <w:color w:val="000000"/>
        </w:rPr>
        <w:lastRenderedPageBreak/>
        <w:t>até 5 dias da divulgação do seu resultado. Após este prazo não terá mais garantida a vaga, podendo perdê- la por falta de disponibilidade;</w:t>
      </w:r>
    </w:p>
    <w:p w:rsidR="006A2EA5" w:rsidRDefault="0098396A">
      <w:pPr>
        <w:pStyle w:val="Ttulo2"/>
        <w:numPr>
          <w:ilvl w:val="0"/>
          <w:numId w:val="1"/>
        </w:numPr>
        <w:ind w:left="924" w:hanging="357"/>
        <w:jc w:val="both"/>
        <w:rPr>
          <w:b w:val="0"/>
          <w:color w:val="000000"/>
        </w:rPr>
      </w:pPr>
      <w:r>
        <w:rPr>
          <w:b w:val="0"/>
          <w:color w:val="000000"/>
        </w:rPr>
        <w:t>Não formando a turma para a qual se inscreveu, o candidato perde o direito a bolsa;</w:t>
      </w:r>
    </w:p>
    <w:p w:rsidR="006A2EA5" w:rsidRDefault="0098396A">
      <w:pPr>
        <w:pStyle w:val="Ttulo2"/>
        <w:numPr>
          <w:ilvl w:val="0"/>
          <w:numId w:val="1"/>
        </w:numPr>
        <w:ind w:left="924" w:hanging="357"/>
        <w:jc w:val="both"/>
        <w:rPr>
          <w:b w:val="0"/>
          <w:color w:val="000000"/>
        </w:rPr>
      </w:pPr>
      <w:r>
        <w:rPr>
          <w:b w:val="0"/>
          <w:color w:val="000000"/>
        </w:rPr>
        <w:t>Para garantir o direito à renovação da matrícula para o semestre seguinte o aluno deverá pagar suas mensalidades em dia, ou seja, até o 5º dia útil de cada mês;</w:t>
      </w:r>
    </w:p>
    <w:p w:rsidR="006A2EA5" w:rsidRDefault="0098396A">
      <w:pPr>
        <w:pStyle w:val="Ttulo2"/>
        <w:numPr>
          <w:ilvl w:val="0"/>
          <w:numId w:val="1"/>
        </w:numPr>
        <w:ind w:left="924" w:hanging="357"/>
        <w:jc w:val="both"/>
        <w:rPr>
          <w:b w:val="0"/>
          <w:color w:val="000000"/>
        </w:rPr>
      </w:pPr>
      <w:r>
        <w:rPr>
          <w:b w:val="0"/>
          <w:color w:val="000000"/>
        </w:rPr>
        <w:t>Os descontos do Programa</w:t>
      </w:r>
      <w:r>
        <w:rPr>
          <w:b w:val="0"/>
        </w:rPr>
        <w:t xml:space="preserve"> </w:t>
      </w:r>
      <w:r>
        <w:rPr>
          <w:b w:val="0"/>
          <w:color w:val="000000"/>
        </w:rPr>
        <w:t xml:space="preserve">de Responsabilidade Social </w:t>
      </w:r>
      <w:r w:rsidR="000939DF">
        <w:rPr>
          <w:b w:val="0"/>
          <w:color w:val="000000"/>
        </w:rPr>
        <w:t xml:space="preserve">Centro Superior de Ensino e Pesquisa de Machado </w:t>
      </w:r>
      <w:r>
        <w:rPr>
          <w:b w:val="0"/>
          <w:color w:val="000000"/>
        </w:rPr>
        <w:t>incidem sobre toda a semestralidade;</w:t>
      </w:r>
    </w:p>
    <w:p w:rsidR="006A2EA5" w:rsidRDefault="0098396A">
      <w:pPr>
        <w:pStyle w:val="Ttulo2"/>
        <w:numPr>
          <w:ilvl w:val="0"/>
          <w:numId w:val="1"/>
        </w:numPr>
        <w:ind w:left="924" w:hanging="357"/>
        <w:jc w:val="both"/>
        <w:rPr>
          <w:b w:val="0"/>
          <w:color w:val="000000"/>
        </w:rPr>
      </w:pPr>
      <w:r>
        <w:rPr>
          <w:b w:val="0"/>
          <w:color w:val="000000"/>
        </w:rPr>
        <w:t>Os valores constantes no quadro acima se destinam única e exclusivamente a este período letivo;</w:t>
      </w:r>
    </w:p>
    <w:p w:rsidR="006A2EA5" w:rsidRDefault="0098396A">
      <w:pPr>
        <w:pStyle w:val="Ttulo2"/>
        <w:numPr>
          <w:ilvl w:val="0"/>
          <w:numId w:val="1"/>
        </w:numPr>
        <w:ind w:left="924" w:hanging="357"/>
        <w:jc w:val="both"/>
        <w:rPr>
          <w:b w:val="0"/>
          <w:color w:val="000000"/>
        </w:rPr>
      </w:pPr>
      <w:r>
        <w:rPr>
          <w:b w:val="0"/>
          <w:color w:val="000000"/>
        </w:rPr>
        <w:t>Os valores previstos no quadro 9 acima, não se acumulam com outros descontos oferecidos pela instituição, como descontos de convênios, ou descontos de outros programas, seja institucional ou governamental, tais como Prouni, Bolsa Universitária, ou qualquer outro existente ou que venha a existir. O aluno que tiver algum outro desconto ou benefício deverá optar pelo que for mais interessante;</w:t>
      </w:r>
    </w:p>
    <w:p w:rsidR="006A2EA5" w:rsidRDefault="0098396A">
      <w:pPr>
        <w:pStyle w:val="Ttulo2"/>
        <w:numPr>
          <w:ilvl w:val="0"/>
          <w:numId w:val="1"/>
        </w:numPr>
        <w:ind w:left="924" w:hanging="357"/>
        <w:jc w:val="both"/>
        <w:rPr>
          <w:b w:val="0"/>
          <w:color w:val="000000"/>
        </w:rPr>
      </w:pPr>
      <w:r>
        <w:rPr>
          <w:b w:val="0"/>
          <w:color w:val="000000"/>
        </w:rPr>
        <w:t xml:space="preserve">O candidato beneficiado com bolsa não poderá acumular com outros benefícios. Entretanto, poderá candidatar-se ao FIES ou outro </w:t>
      </w:r>
      <w:r>
        <w:rPr>
          <w:b w:val="0"/>
        </w:rPr>
        <w:t>financiamento,</w:t>
      </w:r>
      <w:r>
        <w:rPr>
          <w:b w:val="0"/>
          <w:color w:val="000000"/>
        </w:rPr>
        <w:t xml:space="preserve"> caso esteja</w:t>
      </w:r>
      <w:r>
        <w:rPr>
          <w:color w:val="000000"/>
        </w:rPr>
        <w:t xml:space="preserve"> </w:t>
      </w:r>
      <w:r>
        <w:rPr>
          <w:b w:val="0"/>
          <w:color w:val="000000"/>
        </w:rPr>
        <w:t>disponível</w:t>
      </w:r>
      <w:r>
        <w:rPr>
          <w:color w:val="000000"/>
        </w:rPr>
        <w:t>.</w:t>
      </w:r>
    </w:p>
    <w:p w:rsidR="006A2EA5" w:rsidRDefault="006A2EA5">
      <w:pPr>
        <w:pStyle w:val="Ttulo2"/>
        <w:ind w:left="0"/>
        <w:jc w:val="both"/>
        <w:rPr>
          <w:b w:val="0"/>
          <w:color w:val="000000"/>
        </w:rPr>
      </w:pPr>
    </w:p>
    <w:p w:rsidR="006A2EA5" w:rsidRDefault="0098396A">
      <w:pPr>
        <w:pStyle w:val="Ttulo2"/>
        <w:ind w:left="0"/>
        <w:jc w:val="both"/>
      </w:pPr>
      <w:r>
        <w:t>CONSIDERAÇÕES IMPORTANTES:</w:t>
      </w:r>
    </w:p>
    <w:p w:rsidR="006A2EA5" w:rsidRDefault="006A2EA5">
      <w:pPr>
        <w:pBdr>
          <w:top w:val="nil"/>
          <w:left w:val="nil"/>
          <w:bottom w:val="nil"/>
          <w:right w:val="nil"/>
          <w:between w:val="nil"/>
        </w:pBdr>
        <w:jc w:val="both"/>
        <w:rPr>
          <w:b/>
          <w:color w:val="000000"/>
          <w:sz w:val="21"/>
          <w:szCs w:val="21"/>
        </w:rPr>
      </w:pPr>
    </w:p>
    <w:p w:rsidR="006A2EA5" w:rsidRDefault="0098396A">
      <w:pPr>
        <w:numPr>
          <w:ilvl w:val="0"/>
          <w:numId w:val="5"/>
        </w:numPr>
        <w:pBdr>
          <w:top w:val="nil"/>
          <w:left w:val="nil"/>
          <w:bottom w:val="nil"/>
          <w:right w:val="nil"/>
          <w:between w:val="nil"/>
        </w:pBdr>
        <w:tabs>
          <w:tab w:val="left" w:pos="2036"/>
        </w:tabs>
        <w:ind w:left="924" w:hanging="357"/>
        <w:jc w:val="both"/>
        <w:rPr>
          <w:color w:val="000000"/>
          <w:sz w:val="20"/>
          <w:szCs w:val="20"/>
        </w:rPr>
      </w:pPr>
      <w:r>
        <w:rPr>
          <w:color w:val="000000"/>
          <w:sz w:val="20"/>
          <w:szCs w:val="20"/>
        </w:rPr>
        <w:t>Em função do currículo, das especificidades das disciplinas e da disponibilidade de espaço, as atividades práticas e estágios curriculares poderão, também, ser realizadas em turnos e locais distintos daquele em que o curso é ofertado;</w:t>
      </w:r>
    </w:p>
    <w:p w:rsidR="006A2EA5" w:rsidRDefault="0098396A">
      <w:pPr>
        <w:numPr>
          <w:ilvl w:val="0"/>
          <w:numId w:val="5"/>
        </w:numPr>
        <w:pBdr>
          <w:top w:val="nil"/>
          <w:left w:val="nil"/>
          <w:bottom w:val="nil"/>
          <w:right w:val="nil"/>
          <w:between w:val="nil"/>
        </w:pBdr>
        <w:tabs>
          <w:tab w:val="left" w:pos="2036"/>
        </w:tabs>
        <w:ind w:left="924" w:hanging="357"/>
        <w:jc w:val="both"/>
        <w:rPr>
          <w:color w:val="000000"/>
          <w:sz w:val="20"/>
          <w:szCs w:val="20"/>
        </w:rPr>
      </w:pPr>
      <w:r>
        <w:rPr>
          <w:color w:val="000000"/>
          <w:sz w:val="20"/>
          <w:szCs w:val="20"/>
        </w:rPr>
        <w:t>Algumas aulas práticas e estágios curriculares poderão ocorrer em outras unidades da instituição ou em espaços fora dessa;</w:t>
      </w:r>
    </w:p>
    <w:p w:rsidR="006A2EA5" w:rsidRDefault="0098396A">
      <w:pPr>
        <w:numPr>
          <w:ilvl w:val="0"/>
          <w:numId w:val="5"/>
        </w:numPr>
        <w:pBdr>
          <w:top w:val="nil"/>
          <w:left w:val="nil"/>
          <w:bottom w:val="nil"/>
          <w:right w:val="nil"/>
          <w:between w:val="nil"/>
        </w:pBdr>
        <w:tabs>
          <w:tab w:val="left" w:pos="2036"/>
        </w:tabs>
        <w:ind w:left="924" w:hanging="357"/>
        <w:jc w:val="both"/>
        <w:rPr>
          <w:color w:val="000000"/>
          <w:sz w:val="20"/>
          <w:szCs w:val="20"/>
        </w:rPr>
      </w:pPr>
      <w:r>
        <w:rPr>
          <w:color w:val="000000"/>
          <w:sz w:val="20"/>
          <w:szCs w:val="20"/>
        </w:rPr>
        <w:t>Em função dos currículos, todos os cursos, independentemente da opção de turno, poderão ter aulas aos sábados nos turnos matutino e vespertino, quando necessário.</w:t>
      </w:r>
    </w:p>
    <w:p w:rsidR="006A2EA5" w:rsidRDefault="006A2EA5">
      <w:pPr>
        <w:pBdr>
          <w:top w:val="nil"/>
          <w:left w:val="nil"/>
          <w:bottom w:val="nil"/>
          <w:right w:val="nil"/>
          <w:between w:val="nil"/>
        </w:pBdr>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rPr>
          <w:b/>
          <w:color w:val="FFFFFF"/>
          <w:sz w:val="24"/>
          <w:szCs w:val="24"/>
        </w:rPr>
      </w:pPr>
      <w:r>
        <w:rPr>
          <w:b/>
          <w:color w:val="FFFFFF"/>
          <w:sz w:val="24"/>
          <w:szCs w:val="24"/>
        </w:rPr>
        <w:t>CLASSIFICAÇÃO NO PROCESSO</w:t>
      </w:r>
    </w:p>
    <w:p w:rsidR="006A2EA5" w:rsidRDefault="006A2EA5">
      <w:pPr>
        <w:pBdr>
          <w:top w:val="nil"/>
          <w:left w:val="nil"/>
          <w:bottom w:val="nil"/>
          <w:right w:val="nil"/>
          <w:between w:val="nil"/>
        </w:pBdr>
        <w:rPr>
          <w:color w:val="000000"/>
          <w:sz w:val="20"/>
          <w:szCs w:val="20"/>
        </w:rPr>
      </w:pPr>
    </w:p>
    <w:p w:rsidR="006A2EA5" w:rsidRDefault="0098396A">
      <w:pPr>
        <w:pBdr>
          <w:top w:val="nil"/>
          <w:left w:val="nil"/>
          <w:bottom w:val="nil"/>
          <w:right w:val="nil"/>
          <w:between w:val="nil"/>
        </w:pBdr>
        <w:tabs>
          <w:tab w:val="left" w:pos="9639"/>
        </w:tabs>
        <w:jc w:val="both"/>
        <w:rPr>
          <w:color w:val="000000"/>
          <w:sz w:val="20"/>
          <w:szCs w:val="20"/>
        </w:rPr>
      </w:pPr>
      <w:r>
        <w:rPr>
          <w:b/>
          <w:sz w:val="20"/>
          <w:szCs w:val="20"/>
        </w:rPr>
        <w:t>9.1</w:t>
      </w:r>
      <w:r>
        <w:rPr>
          <w:sz w:val="20"/>
          <w:szCs w:val="20"/>
        </w:rPr>
        <w:t xml:space="preserve"> </w:t>
      </w:r>
      <w:r>
        <w:rPr>
          <w:color w:val="000000"/>
          <w:sz w:val="20"/>
          <w:szCs w:val="20"/>
        </w:rPr>
        <w:t>O Processo Seletivo terá caráter eliminatório e classificatório e far-se-á da seguinte forma:</w:t>
      </w:r>
    </w:p>
    <w:p w:rsidR="006A2EA5" w:rsidRDefault="0098396A">
      <w:pPr>
        <w:numPr>
          <w:ilvl w:val="0"/>
          <w:numId w:val="6"/>
        </w:numPr>
        <w:pBdr>
          <w:top w:val="nil"/>
          <w:left w:val="nil"/>
          <w:bottom w:val="nil"/>
          <w:right w:val="nil"/>
          <w:between w:val="nil"/>
        </w:pBdr>
        <w:tabs>
          <w:tab w:val="left" w:pos="2242"/>
        </w:tabs>
        <w:ind w:left="924" w:hanging="357"/>
        <w:rPr>
          <w:color w:val="000000"/>
          <w:sz w:val="20"/>
          <w:szCs w:val="20"/>
        </w:rPr>
      </w:pPr>
      <w:r>
        <w:rPr>
          <w:color w:val="000000"/>
          <w:sz w:val="20"/>
          <w:szCs w:val="20"/>
        </w:rPr>
        <w:t>A Classificação Final será o resultado da soma dos pontos obtidos na prova;</w:t>
      </w:r>
    </w:p>
    <w:p w:rsidR="006A2EA5" w:rsidRDefault="0098396A">
      <w:pPr>
        <w:numPr>
          <w:ilvl w:val="0"/>
          <w:numId w:val="6"/>
        </w:numPr>
        <w:pBdr>
          <w:top w:val="nil"/>
          <w:left w:val="nil"/>
          <w:bottom w:val="nil"/>
          <w:right w:val="nil"/>
          <w:between w:val="nil"/>
        </w:pBdr>
        <w:tabs>
          <w:tab w:val="left" w:pos="2030"/>
          <w:tab w:val="left" w:pos="2031"/>
          <w:tab w:val="left" w:pos="10065"/>
        </w:tabs>
        <w:ind w:left="924" w:hanging="357"/>
        <w:jc w:val="both"/>
        <w:rPr>
          <w:color w:val="000000"/>
          <w:sz w:val="20"/>
          <w:szCs w:val="20"/>
        </w:rPr>
      </w:pPr>
      <w:r>
        <w:rPr>
          <w:color w:val="000000"/>
          <w:sz w:val="20"/>
          <w:szCs w:val="20"/>
        </w:rPr>
        <w:t>Em caso de transferência de curso dentro da Instituição, haverá cancelamento do 1º Contrato de Prestação de Serviços e assinatura de um novo, com os valores adequados a esse curso;</w:t>
      </w:r>
    </w:p>
    <w:p w:rsidR="006A2EA5" w:rsidRDefault="0098396A">
      <w:pPr>
        <w:numPr>
          <w:ilvl w:val="0"/>
          <w:numId w:val="6"/>
        </w:numPr>
        <w:pBdr>
          <w:top w:val="nil"/>
          <w:left w:val="nil"/>
          <w:bottom w:val="nil"/>
          <w:right w:val="nil"/>
          <w:between w:val="nil"/>
        </w:pBdr>
        <w:tabs>
          <w:tab w:val="left" w:pos="2030"/>
          <w:tab w:val="left" w:pos="2031"/>
        </w:tabs>
        <w:ind w:left="924" w:hanging="357"/>
        <w:jc w:val="both"/>
        <w:rPr>
          <w:color w:val="000000"/>
          <w:sz w:val="20"/>
          <w:szCs w:val="20"/>
        </w:rPr>
      </w:pPr>
      <w:r>
        <w:rPr>
          <w:color w:val="000000"/>
          <w:sz w:val="20"/>
          <w:szCs w:val="20"/>
        </w:rPr>
        <w:t>Não poderá haver mudança de opção após o encerramento das inscrições;</w:t>
      </w:r>
    </w:p>
    <w:p w:rsidR="006A2EA5" w:rsidRDefault="0098396A">
      <w:pPr>
        <w:numPr>
          <w:ilvl w:val="0"/>
          <w:numId w:val="6"/>
        </w:numPr>
        <w:pBdr>
          <w:top w:val="nil"/>
          <w:left w:val="nil"/>
          <w:bottom w:val="nil"/>
          <w:right w:val="nil"/>
          <w:between w:val="nil"/>
        </w:pBdr>
        <w:tabs>
          <w:tab w:val="left" w:pos="2035"/>
          <w:tab w:val="left" w:pos="2036"/>
        </w:tabs>
        <w:ind w:left="924" w:hanging="357"/>
        <w:jc w:val="both"/>
        <w:rPr>
          <w:color w:val="000000"/>
          <w:sz w:val="20"/>
          <w:szCs w:val="20"/>
        </w:rPr>
      </w:pPr>
      <w:r>
        <w:rPr>
          <w:color w:val="000000"/>
          <w:sz w:val="20"/>
          <w:szCs w:val="20"/>
        </w:rPr>
        <w:t>O preenchimento das vagas oferecidas obedecerá à classificação do candidato correspondente ao seu total de pontos, em ordem decrescente, obtido com a soma dos pontos de todas as partes das provas;</w:t>
      </w:r>
    </w:p>
    <w:p w:rsidR="006A2EA5" w:rsidRDefault="0098396A">
      <w:pPr>
        <w:numPr>
          <w:ilvl w:val="0"/>
          <w:numId w:val="6"/>
        </w:numPr>
        <w:pBdr>
          <w:top w:val="nil"/>
          <w:left w:val="nil"/>
          <w:bottom w:val="nil"/>
          <w:right w:val="nil"/>
          <w:between w:val="nil"/>
        </w:pBdr>
        <w:tabs>
          <w:tab w:val="left" w:pos="2036"/>
        </w:tabs>
        <w:ind w:left="924" w:hanging="357"/>
        <w:jc w:val="both"/>
        <w:rPr>
          <w:color w:val="000000"/>
          <w:sz w:val="20"/>
          <w:szCs w:val="20"/>
        </w:rPr>
      </w:pPr>
      <w:r>
        <w:rPr>
          <w:color w:val="000000"/>
          <w:sz w:val="20"/>
          <w:szCs w:val="20"/>
        </w:rPr>
        <w:t>Não havendo preenchimento das vagas oferecidas, após o encerramento do prazo fixado para a matrícula dos candidatos classificados em primeira chamada, a Comissão Permanente de Processo Seletivo – COPS fará novas convocações dos candidatos classificados, na ordem decrescente, do total de pontos obtidos, até o preenchimento de todas as vagas, a partir do 1º dia útil subsequente ao encerramento da matrícula, sendo de 01 (um) dia o prazo fixado para o reconhecimento do direito de cada convocado;</w:t>
      </w:r>
    </w:p>
    <w:p w:rsidR="006A2EA5" w:rsidRDefault="006A2EA5">
      <w:pPr>
        <w:pBdr>
          <w:top w:val="nil"/>
          <w:left w:val="nil"/>
          <w:bottom w:val="nil"/>
          <w:right w:val="nil"/>
          <w:between w:val="nil"/>
        </w:pBdr>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MATRÍCULA</w:t>
      </w:r>
    </w:p>
    <w:p w:rsidR="006A2EA5" w:rsidRDefault="006A2EA5">
      <w:pPr>
        <w:pBdr>
          <w:top w:val="nil"/>
          <w:left w:val="nil"/>
          <w:bottom w:val="nil"/>
          <w:right w:val="nil"/>
          <w:between w:val="nil"/>
        </w:pBdr>
        <w:jc w:val="both"/>
        <w:rPr>
          <w:sz w:val="20"/>
          <w:szCs w:val="20"/>
        </w:rPr>
      </w:pPr>
    </w:p>
    <w:p w:rsidR="006A2EA5" w:rsidRDefault="0098396A">
      <w:pPr>
        <w:numPr>
          <w:ilvl w:val="0"/>
          <w:numId w:val="9"/>
        </w:numPr>
        <w:pBdr>
          <w:top w:val="nil"/>
          <w:left w:val="nil"/>
          <w:bottom w:val="nil"/>
          <w:right w:val="nil"/>
          <w:between w:val="nil"/>
        </w:pBdr>
        <w:tabs>
          <w:tab w:val="left" w:pos="2209"/>
        </w:tabs>
        <w:ind w:left="924" w:hanging="357"/>
        <w:jc w:val="both"/>
        <w:rPr>
          <w:sz w:val="20"/>
          <w:szCs w:val="20"/>
        </w:rPr>
      </w:pPr>
      <w:r>
        <w:rPr>
          <w:sz w:val="20"/>
          <w:szCs w:val="20"/>
        </w:rPr>
        <w:t xml:space="preserve">As matrículas serão realizadas após a divulgação do resultado e o envio dos documentos através do link: </w:t>
      </w:r>
      <w:hyperlink r:id="rId12" w:history="1">
        <w:r w:rsidR="005E04DB" w:rsidRPr="00050E4B">
          <w:rPr>
            <w:rStyle w:val="Hyperlink"/>
          </w:rPr>
          <w:t>www.cesep.edu.br</w:t>
        </w:r>
      </w:hyperlink>
    </w:p>
    <w:p w:rsidR="006A2EA5" w:rsidRDefault="0098396A">
      <w:pPr>
        <w:numPr>
          <w:ilvl w:val="0"/>
          <w:numId w:val="9"/>
        </w:numPr>
        <w:pBdr>
          <w:top w:val="nil"/>
          <w:left w:val="nil"/>
          <w:bottom w:val="nil"/>
          <w:right w:val="nil"/>
          <w:between w:val="nil"/>
        </w:pBdr>
        <w:tabs>
          <w:tab w:val="left" w:pos="2209"/>
        </w:tabs>
        <w:ind w:left="924" w:hanging="357"/>
        <w:jc w:val="both"/>
        <w:rPr>
          <w:color w:val="000000"/>
          <w:sz w:val="20"/>
          <w:szCs w:val="20"/>
        </w:rPr>
      </w:pPr>
      <w:r>
        <w:rPr>
          <w:sz w:val="20"/>
          <w:szCs w:val="20"/>
        </w:rPr>
        <w:t xml:space="preserve">Será </w:t>
      </w:r>
      <w:r>
        <w:rPr>
          <w:b/>
          <w:sz w:val="20"/>
          <w:szCs w:val="20"/>
        </w:rPr>
        <w:t xml:space="preserve">reprovado </w:t>
      </w:r>
      <w:r>
        <w:rPr>
          <w:sz w:val="20"/>
          <w:szCs w:val="20"/>
        </w:rPr>
        <w:t>o candidato que zerar alguma avaliação ou obtiver menos que 30% na prova.</w:t>
      </w:r>
    </w:p>
    <w:p w:rsidR="006A2EA5" w:rsidRDefault="0098396A">
      <w:pPr>
        <w:numPr>
          <w:ilvl w:val="0"/>
          <w:numId w:val="9"/>
        </w:numPr>
        <w:pBdr>
          <w:top w:val="nil"/>
          <w:left w:val="nil"/>
          <w:bottom w:val="nil"/>
          <w:right w:val="nil"/>
          <w:between w:val="nil"/>
        </w:pBdr>
        <w:tabs>
          <w:tab w:val="left" w:pos="2209"/>
        </w:tabs>
        <w:ind w:left="924" w:hanging="357"/>
        <w:jc w:val="both"/>
        <w:rPr>
          <w:color w:val="000000"/>
          <w:sz w:val="20"/>
          <w:szCs w:val="20"/>
        </w:rPr>
      </w:pPr>
      <w:r>
        <w:rPr>
          <w:color w:val="000000"/>
          <w:sz w:val="20"/>
          <w:szCs w:val="20"/>
        </w:rPr>
        <w:t>A matrícula obedecerá à legislação vigente, inserida no Regimento da Instituição e prazos fixados por este edital;</w:t>
      </w:r>
    </w:p>
    <w:p w:rsidR="006A2EA5" w:rsidRDefault="0098396A">
      <w:pPr>
        <w:numPr>
          <w:ilvl w:val="0"/>
          <w:numId w:val="9"/>
        </w:numPr>
        <w:pBdr>
          <w:top w:val="nil"/>
          <w:left w:val="nil"/>
          <w:bottom w:val="nil"/>
          <w:right w:val="nil"/>
          <w:between w:val="nil"/>
        </w:pBdr>
        <w:tabs>
          <w:tab w:val="left" w:pos="2209"/>
        </w:tabs>
        <w:ind w:left="924" w:hanging="357"/>
        <w:jc w:val="both"/>
        <w:rPr>
          <w:color w:val="000000"/>
          <w:sz w:val="20"/>
          <w:szCs w:val="20"/>
        </w:rPr>
      </w:pPr>
      <w:r>
        <w:rPr>
          <w:color w:val="000000"/>
          <w:sz w:val="20"/>
          <w:szCs w:val="20"/>
        </w:rPr>
        <w:t xml:space="preserve">O </w:t>
      </w:r>
      <w:r w:rsidR="000939DF">
        <w:rPr>
          <w:sz w:val="20"/>
          <w:szCs w:val="20"/>
        </w:rPr>
        <w:t>Centro Superior de Ensino e Pesquisa de Machado</w:t>
      </w:r>
      <w:r w:rsidR="000939DF">
        <w:rPr>
          <w:color w:val="000000"/>
          <w:sz w:val="20"/>
          <w:szCs w:val="20"/>
        </w:rPr>
        <w:t xml:space="preserve"> </w:t>
      </w:r>
      <w:r>
        <w:rPr>
          <w:color w:val="000000"/>
          <w:sz w:val="20"/>
          <w:szCs w:val="20"/>
        </w:rPr>
        <w:t>fará tantas chamadas quantas forem necessárias, de acordo com a desistência, obedecendo-se à ordem de classificação através de Edital afixado nas dependências das Unidades dos Cursos (endereços constantes deste edital);</w:t>
      </w:r>
    </w:p>
    <w:p w:rsidR="006A2EA5" w:rsidRDefault="0098396A">
      <w:pPr>
        <w:numPr>
          <w:ilvl w:val="0"/>
          <w:numId w:val="9"/>
        </w:numPr>
        <w:pBdr>
          <w:top w:val="nil"/>
          <w:left w:val="nil"/>
          <w:bottom w:val="nil"/>
          <w:right w:val="nil"/>
          <w:between w:val="nil"/>
        </w:pBdr>
        <w:tabs>
          <w:tab w:val="left" w:pos="2209"/>
        </w:tabs>
        <w:ind w:left="924" w:hanging="357"/>
        <w:jc w:val="both"/>
        <w:rPr>
          <w:color w:val="000000"/>
          <w:sz w:val="20"/>
          <w:szCs w:val="20"/>
        </w:rPr>
      </w:pPr>
      <w:r>
        <w:rPr>
          <w:color w:val="000000"/>
          <w:sz w:val="20"/>
          <w:szCs w:val="20"/>
        </w:rPr>
        <w:t>Uma vez matriculado, é permitido ao aluno cancelar a sua matrícula antes do início das aulas, com o direito a ressarcimento de 80% do valor pago no ato da matrícula, que, pelo contrato de Prestação de Serviços Educacionais, é considerado “sinal” ou “arras”. Após o início das aulas, se houver cancelamento da mesma, serão observadas as condições estabelecidas no contrato de Prestação de Serviços Educacionais, assinado pela contratante no ato da matrícula.</w:t>
      </w:r>
    </w:p>
    <w:p w:rsidR="006A2EA5" w:rsidRDefault="0098396A">
      <w:pPr>
        <w:numPr>
          <w:ilvl w:val="0"/>
          <w:numId w:val="9"/>
        </w:numPr>
        <w:pBdr>
          <w:top w:val="nil"/>
          <w:left w:val="nil"/>
          <w:bottom w:val="nil"/>
          <w:right w:val="nil"/>
          <w:between w:val="nil"/>
        </w:pBdr>
        <w:tabs>
          <w:tab w:val="left" w:pos="2209"/>
        </w:tabs>
        <w:ind w:left="924" w:hanging="357"/>
        <w:jc w:val="both"/>
        <w:rPr>
          <w:sz w:val="20"/>
          <w:szCs w:val="20"/>
        </w:rPr>
      </w:pPr>
      <w:r>
        <w:rPr>
          <w:sz w:val="20"/>
          <w:szCs w:val="20"/>
        </w:rPr>
        <w:lastRenderedPageBreak/>
        <w:t>Os candidatos aprovados no Processo Seletivo ENEM deverão obrigatoriamente submeter o extrato da nota no ato da inscrição e matrícula, seja</w:t>
      </w:r>
      <w:r w:rsidR="005E04DB">
        <w:rPr>
          <w:sz w:val="20"/>
          <w:szCs w:val="20"/>
        </w:rPr>
        <w:t xml:space="preserve"> através do link ou presencia</w:t>
      </w:r>
    </w:p>
    <w:p w:rsidR="006A2EA5" w:rsidRDefault="006A2EA5">
      <w:pPr>
        <w:pBdr>
          <w:top w:val="nil"/>
          <w:left w:val="nil"/>
          <w:bottom w:val="nil"/>
          <w:right w:val="nil"/>
          <w:between w:val="nil"/>
        </w:pBdr>
        <w:tabs>
          <w:tab w:val="left" w:pos="2209"/>
        </w:tabs>
        <w:jc w:val="both"/>
        <w:rPr>
          <w:color w:val="000000"/>
          <w:sz w:val="20"/>
          <w:szCs w:val="20"/>
          <w:highlight w:val="yellow"/>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MENSALIDADES</w:t>
      </w:r>
    </w:p>
    <w:p w:rsidR="006A2EA5" w:rsidRDefault="006A2EA5">
      <w:pPr>
        <w:pBdr>
          <w:top w:val="nil"/>
          <w:left w:val="nil"/>
          <w:bottom w:val="nil"/>
          <w:right w:val="nil"/>
          <w:between w:val="nil"/>
        </w:pBdr>
        <w:jc w:val="both"/>
        <w:rPr>
          <w:color w:val="000000"/>
          <w:sz w:val="20"/>
          <w:szCs w:val="20"/>
        </w:rPr>
      </w:pPr>
    </w:p>
    <w:p w:rsidR="006A2EA5" w:rsidRDefault="0098396A">
      <w:pPr>
        <w:numPr>
          <w:ilvl w:val="0"/>
          <w:numId w:val="11"/>
        </w:numPr>
        <w:pBdr>
          <w:top w:val="nil"/>
          <w:left w:val="nil"/>
          <w:bottom w:val="nil"/>
          <w:right w:val="nil"/>
          <w:between w:val="nil"/>
        </w:pBdr>
        <w:ind w:left="924" w:hanging="357"/>
        <w:jc w:val="both"/>
        <w:rPr>
          <w:color w:val="000000"/>
          <w:sz w:val="20"/>
          <w:szCs w:val="20"/>
        </w:rPr>
      </w:pPr>
      <w:r>
        <w:rPr>
          <w:color w:val="000000"/>
          <w:sz w:val="20"/>
          <w:szCs w:val="20"/>
        </w:rPr>
        <w:t xml:space="preserve">Os valores das mensalidades para alunos ingressantes deste semestre, estão disponíveis  no “quadro </w:t>
      </w:r>
      <w:r>
        <w:rPr>
          <w:sz w:val="20"/>
          <w:szCs w:val="20"/>
        </w:rPr>
        <w:t>8</w:t>
      </w:r>
      <w:r>
        <w:rPr>
          <w:color w:val="000000"/>
          <w:sz w:val="20"/>
          <w:szCs w:val="20"/>
        </w:rPr>
        <w:t>” deste Edital.</w:t>
      </w:r>
    </w:p>
    <w:p w:rsidR="006A2EA5" w:rsidRDefault="006A2EA5">
      <w:pPr>
        <w:pBdr>
          <w:top w:val="nil"/>
          <w:left w:val="nil"/>
          <w:bottom w:val="nil"/>
          <w:right w:val="nil"/>
          <w:between w:val="nil"/>
        </w:pBdr>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CONDIÇÕES DE LEGALIDADE DA MATRÍCULA</w:t>
      </w:r>
    </w:p>
    <w:p w:rsidR="006A2EA5" w:rsidRDefault="006A2EA5">
      <w:pPr>
        <w:pBdr>
          <w:top w:val="nil"/>
          <w:left w:val="nil"/>
          <w:bottom w:val="nil"/>
          <w:right w:val="nil"/>
          <w:between w:val="nil"/>
        </w:pBdr>
        <w:jc w:val="both"/>
        <w:rPr>
          <w:b/>
          <w:color w:val="000000"/>
          <w:sz w:val="20"/>
          <w:szCs w:val="20"/>
        </w:rPr>
      </w:pPr>
    </w:p>
    <w:p w:rsidR="006A2EA5" w:rsidRDefault="0098396A">
      <w:pPr>
        <w:numPr>
          <w:ilvl w:val="0"/>
          <w:numId w:val="4"/>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Só serão matriculados os candidatos que tenham concluído, de acordo com a Lei, o Ensino Médio ou estudo equivalente, tornando nula, de pleno direito, a classificação dos que não apresentarem a prova de escolaridade até o dia da matrícula;</w:t>
      </w:r>
    </w:p>
    <w:p w:rsidR="006A2EA5" w:rsidRDefault="0098396A">
      <w:pPr>
        <w:numPr>
          <w:ilvl w:val="0"/>
          <w:numId w:val="4"/>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 xml:space="preserve">Os candidatos que ainda não concluíram o Ensino Médio, considerados </w:t>
      </w:r>
      <w:r>
        <w:rPr>
          <w:b/>
          <w:color w:val="000000"/>
          <w:sz w:val="20"/>
          <w:szCs w:val="20"/>
        </w:rPr>
        <w:t>“treinantes</w:t>
      </w:r>
      <w:r>
        <w:rPr>
          <w:color w:val="000000"/>
          <w:sz w:val="20"/>
          <w:szCs w:val="20"/>
        </w:rPr>
        <w:t>”, não constarão da relação dos candidatos classificados;</w:t>
      </w:r>
    </w:p>
    <w:p w:rsidR="006A2EA5" w:rsidRDefault="0098396A">
      <w:pPr>
        <w:numPr>
          <w:ilvl w:val="0"/>
          <w:numId w:val="4"/>
        </w:numPr>
        <w:pBdr>
          <w:top w:val="nil"/>
          <w:left w:val="nil"/>
          <w:bottom w:val="nil"/>
          <w:right w:val="nil"/>
          <w:between w:val="nil"/>
        </w:pBdr>
        <w:tabs>
          <w:tab w:val="left" w:pos="1925"/>
        </w:tabs>
        <w:ind w:left="924" w:hanging="357"/>
        <w:jc w:val="both"/>
        <w:rPr>
          <w:color w:val="000000"/>
          <w:sz w:val="20"/>
          <w:szCs w:val="20"/>
        </w:rPr>
      </w:pPr>
      <w:r>
        <w:rPr>
          <w:color w:val="000000"/>
          <w:sz w:val="20"/>
          <w:szCs w:val="20"/>
        </w:rPr>
        <w:t>Será eliminado em qualquer época, mesmo depois de matriculado, o candidato que houver realizado o Processo Seletivo usando documentos ou informações falsas ou outros meios ilícitos. Neste caso, não será feita a devolução de valores efetuados até a data do cancelamento do contrato.</w:t>
      </w:r>
    </w:p>
    <w:p w:rsidR="006A2EA5" w:rsidRDefault="006A2EA5">
      <w:pPr>
        <w:pBdr>
          <w:top w:val="nil"/>
          <w:left w:val="nil"/>
          <w:bottom w:val="nil"/>
          <w:right w:val="nil"/>
          <w:between w:val="nil"/>
        </w:pBdr>
        <w:tabs>
          <w:tab w:val="left" w:pos="1925"/>
        </w:tabs>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DOCUMENTAÇÃO PARA MATRÍCULA</w:t>
      </w:r>
    </w:p>
    <w:p w:rsidR="006A2EA5" w:rsidRDefault="006A2EA5">
      <w:pPr>
        <w:pBdr>
          <w:top w:val="nil"/>
          <w:left w:val="nil"/>
          <w:bottom w:val="nil"/>
          <w:right w:val="nil"/>
          <w:between w:val="nil"/>
        </w:pBdr>
        <w:tabs>
          <w:tab w:val="left" w:pos="2242"/>
        </w:tabs>
        <w:jc w:val="both"/>
        <w:rPr>
          <w:color w:val="000000"/>
          <w:sz w:val="20"/>
          <w:szCs w:val="20"/>
        </w:rPr>
      </w:pPr>
    </w:p>
    <w:p w:rsidR="006A2EA5" w:rsidRDefault="0098396A">
      <w:pPr>
        <w:pBdr>
          <w:top w:val="nil"/>
          <w:left w:val="nil"/>
          <w:bottom w:val="nil"/>
          <w:right w:val="nil"/>
          <w:between w:val="nil"/>
        </w:pBdr>
        <w:tabs>
          <w:tab w:val="left" w:pos="2242"/>
        </w:tabs>
        <w:jc w:val="both"/>
        <w:rPr>
          <w:sz w:val="20"/>
          <w:szCs w:val="20"/>
        </w:rPr>
      </w:pPr>
      <w:r>
        <w:rPr>
          <w:b/>
          <w:sz w:val="20"/>
          <w:szCs w:val="20"/>
        </w:rPr>
        <w:t xml:space="preserve">13.1 </w:t>
      </w:r>
      <w:r>
        <w:rPr>
          <w:sz w:val="20"/>
          <w:szCs w:val="20"/>
        </w:rPr>
        <w:t>A cópia dos documentos abaixo relacionados poderão ser anexados através do link de inscrição, após a etapa de matrícula, deste processo seletivo ou pessoalmente na Central de Atendimento.</w:t>
      </w:r>
    </w:p>
    <w:p w:rsidR="006A2EA5" w:rsidRDefault="0098396A">
      <w:pPr>
        <w:numPr>
          <w:ilvl w:val="0"/>
          <w:numId w:val="7"/>
        </w:numPr>
        <w:tabs>
          <w:tab w:val="left" w:pos="1221"/>
        </w:tabs>
        <w:ind w:left="924" w:hanging="357"/>
        <w:jc w:val="both"/>
        <w:rPr>
          <w:sz w:val="20"/>
          <w:szCs w:val="20"/>
        </w:rPr>
      </w:pPr>
      <w:r>
        <w:rPr>
          <w:sz w:val="20"/>
          <w:szCs w:val="20"/>
        </w:rPr>
        <w:t>Documento de Identificação Oficial (Frente e Verso);</w:t>
      </w:r>
    </w:p>
    <w:p w:rsidR="006A2EA5" w:rsidRDefault="0098396A">
      <w:pPr>
        <w:numPr>
          <w:ilvl w:val="0"/>
          <w:numId w:val="7"/>
        </w:numPr>
        <w:tabs>
          <w:tab w:val="left" w:pos="1221"/>
        </w:tabs>
        <w:ind w:left="924" w:hanging="357"/>
        <w:jc w:val="both"/>
        <w:rPr>
          <w:sz w:val="20"/>
          <w:szCs w:val="20"/>
        </w:rPr>
      </w:pPr>
      <w:r>
        <w:rPr>
          <w:sz w:val="20"/>
          <w:szCs w:val="20"/>
        </w:rPr>
        <w:t>CPF (Frente e Verso);</w:t>
      </w:r>
    </w:p>
    <w:p w:rsidR="006A2EA5" w:rsidRDefault="0098396A">
      <w:pPr>
        <w:numPr>
          <w:ilvl w:val="0"/>
          <w:numId w:val="7"/>
        </w:numPr>
        <w:tabs>
          <w:tab w:val="left" w:pos="1221"/>
        </w:tabs>
        <w:ind w:left="924" w:hanging="357"/>
        <w:jc w:val="both"/>
        <w:rPr>
          <w:sz w:val="20"/>
          <w:szCs w:val="20"/>
        </w:rPr>
      </w:pPr>
      <w:r>
        <w:rPr>
          <w:sz w:val="20"/>
          <w:szCs w:val="20"/>
        </w:rPr>
        <w:t>Certidão de Nascimento ou Certidão de Casamento (Frente e Verso);</w:t>
      </w:r>
    </w:p>
    <w:p w:rsidR="006A2EA5" w:rsidRDefault="0098396A">
      <w:pPr>
        <w:numPr>
          <w:ilvl w:val="0"/>
          <w:numId w:val="7"/>
        </w:numPr>
        <w:tabs>
          <w:tab w:val="left" w:pos="1221"/>
        </w:tabs>
        <w:ind w:left="924" w:hanging="357"/>
        <w:jc w:val="both"/>
        <w:rPr>
          <w:sz w:val="20"/>
          <w:szCs w:val="20"/>
        </w:rPr>
      </w:pPr>
      <w:r>
        <w:rPr>
          <w:sz w:val="20"/>
          <w:szCs w:val="20"/>
        </w:rPr>
        <w:t>Título ou Comprovante de Quitação Eleitoral (Frente e Verso);</w:t>
      </w:r>
    </w:p>
    <w:p w:rsidR="006A2EA5" w:rsidRDefault="0098396A">
      <w:pPr>
        <w:numPr>
          <w:ilvl w:val="0"/>
          <w:numId w:val="7"/>
        </w:numPr>
        <w:tabs>
          <w:tab w:val="left" w:pos="1221"/>
        </w:tabs>
        <w:ind w:left="924" w:hanging="357"/>
        <w:jc w:val="both"/>
        <w:rPr>
          <w:sz w:val="20"/>
          <w:szCs w:val="20"/>
        </w:rPr>
      </w:pPr>
      <w:r>
        <w:rPr>
          <w:sz w:val="20"/>
          <w:szCs w:val="20"/>
        </w:rPr>
        <w:t>Prova de quitação com o Serviço Militar (Frente e Verso), para candidatos do sexo masculino;</w:t>
      </w:r>
    </w:p>
    <w:p w:rsidR="006A2EA5" w:rsidRDefault="0098396A">
      <w:pPr>
        <w:numPr>
          <w:ilvl w:val="0"/>
          <w:numId w:val="7"/>
        </w:numPr>
        <w:tabs>
          <w:tab w:val="left" w:pos="1221"/>
        </w:tabs>
        <w:ind w:left="924" w:hanging="357"/>
        <w:jc w:val="both"/>
        <w:rPr>
          <w:sz w:val="20"/>
          <w:szCs w:val="20"/>
        </w:rPr>
      </w:pPr>
      <w:r>
        <w:rPr>
          <w:sz w:val="20"/>
          <w:szCs w:val="20"/>
        </w:rPr>
        <w:t>Comprovante de Residência;</w:t>
      </w:r>
    </w:p>
    <w:p w:rsidR="006A2EA5" w:rsidRDefault="0098396A">
      <w:pPr>
        <w:numPr>
          <w:ilvl w:val="0"/>
          <w:numId w:val="7"/>
        </w:numPr>
        <w:tabs>
          <w:tab w:val="left" w:pos="1221"/>
        </w:tabs>
        <w:ind w:left="924" w:hanging="357"/>
        <w:jc w:val="both"/>
        <w:rPr>
          <w:sz w:val="20"/>
          <w:szCs w:val="20"/>
        </w:rPr>
      </w:pPr>
      <w:r>
        <w:rPr>
          <w:sz w:val="20"/>
          <w:szCs w:val="20"/>
        </w:rPr>
        <w:t>Comprovante de Conclusão do Ensino Médio (Frente e Verso);</w:t>
      </w:r>
    </w:p>
    <w:p w:rsidR="006A2EA5" w:rsidRDefault="0098396A">
      <w:pPr>
        <w:numPr>
          <w:ilvl w:val="0"/>
          <w:numId w:val="7"/>
        </w:numPr>
        <w:tabs>
          <w:tab w:val="left" w:pos="1221"/>
        </w:tabs>
        <w:ind w:left="924" w:hanging="357"/>
        <w:jc w:val="both"/>
        <w:rPr>
          <w:sz w:val="20"/>
          <w:szCs w:val="20"/>
        </w:rPr>
      </w:pPr>
      <w:r>
        <w:rPr>
          <w:sz w:val="20"/>
          <w:szCs w:val="20"/>
        </w:rPr>
        <w:t>Caso o aluno não tenha completado 18 (dezoito) anos é necessária a autorização, por escrito, de seu responsável legal para a matrícula no curso;</w:t>
      </w:r>
    </w:p>
    <w:p w:rsidR="006A2EA5" w:rsidRDefault="0098396A">
      <w:pPr>
        <w:numPr>
          <w:ilvl w:val="0"/>
          <w:numId w:val="7"/>
        </w:numPr>
        <w:tabs>
          <w:tab w:val="left" w:pos="1221"/>
        </w:tabs>
        <w:ind w:left="924" w:hanging="357"/>
        <w:jc w:val="both"/>
      </w:pPr>
      <w:r>
        <w:rPr>
          <w:sz w:val="20"/>
          <w:szCs w:val="20"/>
        </w:rPr>
        <w:t>Em caso de candidato estrangeiro, atende-se à legislação específica que regula a matéria.</w:t>
      </w:r>
    </w:p>
    <w:p w:rsidR="006A2EA5" w:rsidRDefault="006A2EA5">
      <w:pPr>
        <w:pBdr>
          <w:top w:val="nil"/>
          <w:left w:val="nil"/>
          <w:bottom w:val="nil"/>
          <w:right w:val="nil"/>
          <w:between w:val="nil"/>
        </w:pBdr>
        <w:tabs>
          <w:tab w:val="left" w:pos="2385"/>
          <w:tab w:val="left" w:pos="2386"/>
          <w:tab w:val="left" w:pos="9781"/>
        </w:tabs>
        <w:jc w:val="both"/>
        <w:rPr>
          <w:color w:val="000000"/>
          <w:sz w:val="20"/>
          <w:szCs w:val="20"/>
        </w:rPr>
      </w:pPr>
    </w:p>
    <w:p w:rsidR="006A2EA5" w:rsidRDefault="0098396A">
      <w:pPr>
        <w:numPr>
          <w:ilvl w:val="0"/>
          <w:numId w:val="2"/>
        </w:numPr>
        <w:pBdr>
          <w:top w:val="nil"/>
          <w:left w:val="nil"/>
          <w:bottom w:val="nil"/>
          <w:right w:val="nil"/>
          <w:between w:val="nil"/>
        </w:pBdr>
        <w:shd w:val="clear" w:color="auto" w:fill="17365D"/>
        <w:ind w:left="357" w:hanging="357"/>
        <w:jc w:val="both"/>
        <w:rPr>
          <w:b/>
          <w:color w:val="FFFFFF"/>
          <w:sz w:val="24"/>
          <w:szCs w:val="24"/>
        </w:rPr>
      </w:pPr>
      <w:r>
        <w:rPr>
          <w:b/>
          <w:color w:val="FFFFFF"/>
          <w:sz w:val="24"/>
          <w:szCs w:val="24"/>
        </w:rPr>
        <w:t>DAS CONSIDERAÇÕES FINAIS</w:t>
      </w:r>
    </w:p>
    <w:p w:rsidR="006A2EA5" w:rsidRDefault="006A2EA5">
      <w:pPr>
        <w:pBdr>
          <w:top w:val="nil"/>
          <w:left w:val="nil"/>
          <w:bottom w:val="nil"/>
          <w:right w:val="nil"/>
          <w:between w:val="nil"/>
        </w:pBdr>
        <w:tabs>
          <w:tab w:val="left" w:pos="2385"/>
          <w:tab w:val="left" w:pos="2386"/>
          <w:tab w:val="left" w:pos="9781"/>
        </w:tabs>
        <w:jc w:val="both"/>
        <w:rPr>
          <w:color w:val="000000"/>
          <w:sz w:val="20"/>
          <w:szCs w:val="20"/>
        </w:rPr>
      </w:pPr>
    </w:p>
    <w:p w:rsidR="006A2EA5" w:rsidRDefault="0098396A">
      <w:pPr>
        <w:numPr>
          <w:ilvl w:val="0"/>
          <w:numId w:val="3"/>
        </w:numPr>
        <w:pBdr>
          <w:top w:val="nil"/>
          <w:left w:val="nil"/>
          <w:bottom w:val="nil"/>
          <w:right w:val="nil"/>
          <w:between w:val="nil"/>
        </w:pBdr>
        <w:tabs>
          <w:tab w:val="left" w:pos="2217"/>
          <w:tab w:val="left" w:pos="2218"/>
        </w:tabs>
        <w:ind w:left="924" w:hanging="357"/>
        <w:jc w:val="both"/>
        <w:rPr>
          <w:color w:val="000000"/>
          <w:sz w:val="20"/>
          <w:szCs w:val="20"/>
        </w:rPr>
      </w:pPr>
      <w:r>
        <w:rPr>
          <w:color w:val="000000"/>
          <w:sz w:val="20"/>
          <w:szCs w:val="20"/>
        </w:rPr>
        <w:t>Este Edital, para conhecimento dos interessados, estará disponível nos Murais da IES;</w:t>
      </w:r>
    </w:p>
    <w:p w:rsidR="006A2EA5" w:rsidRDefault="0098396A">
      <w:pPr>
        <w:numPr>
          <w:ilvl w:val="0"/>
          <w:numId w:val="3"/>
        </w:numPr>
        <w:pBdr>
          <w:top w:val="nil"/>
          <w:left w:val="nil"/>
          <w:bottom w:val="nil"/>
          <w:right w:val="nil"/>
          <w:between w:val="nil"/>
        </w:pBdr>
        <w:tabs>
          <w:tab w:val="left" w:pos="2217"/>
          <w:tab w:val="left" w:pos="2218"/>
        </w:tabs>
        <w:ind w:left="924" w:hanging="357"/>
        <w:jc w:val="both"/>
        <w:rPr>
          <w:color w:val="000000"/>
          <w:sz w:val="20"/>
          <w:szCs w:val="20"/>
        </w:rPr>
      </w:pPr>
      <w:r>
        <w:rPr>
          <w:color w:val="000000"/>
          <w:sz w:val="20"/>
          <w:szCs w:val="20"/>
        </w:rPr>
        <w:t xml:space="preserve">O </w:t>
      </w:r>
      <w:r w:rsidR="000939DF">
        <w:rPr>
          <w:sz w:val="20"/>
          <w:szCs w:val="20"/>
        </w:rPr>
        <w:t>Centro Superior de Ensino e Pesquisa de Machado</w:t>
      </w:r>
      <w:r w:rsidR="000939DF">
        <w:rPr>
          <w:color w:val="000000"/>
          <w:sz w:val="20"/>
          <w:szCs w:val="20"/>
        </w:rPr>
        <w:t xml:space="preserve"> </w:t>
      </w:r>
      <w:r>
        <w:rPr>
          <w:color w:val="000000"/>
          <w:sz w:val="20"/>
          <w:szCs w:val="20"/>
        </w:rPr>
        <w:t>se reserva o direito de não formar turma(s) se o número de candidatos não for suficiente para as vagas divulgadas;</w:t>
      </w:r>
    </w:p>
    <w:p w:rsidR="006A2EA5" w:rsidRDefault="0098396A">
      <w:pPr>
        <w:numPr>
          <w:ilvl w:val="0"/>
          <w:numId w:val="3"/>
        </w:numPr>
        <w:pBdr>
          <w:top w:val="nil"/>
          <w:left w:val="nil"/>
          <w:bottom w:val="nil"/>
          <w:right w:val="nil"/>
          <w:between w:val="nil"/>
        </w:pBdr>
        <w:tabs>
          <w:tab w:val="left" w:pos="2217"/>
          <w:tab w:val="left" w:pos="2218"/>
        </w:tabs>
        <w:ind w:left="924" w:hanging="357"/>
        <w:jc w:val="both"/>
        <w:rPr>
          <w:color w:val="000000"/>
          <w:sz w:val="20"/>
          <w:szCs w:val="20"/>
        </w:rPr>
      </w:pPr>
      <w:r>
        <w:rPr>
          <w:color w:val="000000"/>
          <w:sz w:val="20"/>
          <w:szCs w:val="20"/>
        </w:rPr>
        <w:t>Nesse caso, o candidato será classificado na 2ª e 3ª opção ou terá os valores pagos devolvidos;</w:t>
      </w:r>
    </w:p>
    <w:p w:rsidR="006A2EA5" w:rsidRDefault="000939DF">
      <w:pPr>
        <w:numPr>
          <w:ilvl w:val="0"/>
          <w:numId w:val="3"/>
        </w:numPr>
        <w:pBdr>
          <w:top w:val="nil"/>
          <w:left w:val="nil"/>
          <w:bottom w:val="nil"/>
          <w:right w:val="nil"/>
          <w:between w:val="nil"/>
        </w:pBdr>
        <w:tabs>
          <w:tab w:val="left" w:pos="2217"/>
          <w:tab w:val="left" w:pos="2218"/>
        </w:tabs>
        <w:ind w:left="924" w:hanging="357"/>
        <w:jc w:val="both"/>
        <w:rPr>
          <w:color w:val="000000"/>
          <w:sz w:val="20"/>
          <w:szCs w:val="20"/>
        </w:rPr>
      </w:pPr>
      <w:r>
        <w:rPr>
          <w:color w:val="000000"/>
          <w:sz w:val="20"/>
          <w:szCs w:val="20"/>
        </w:rPr>
        <w:t>Elege-se o Foro da Comarca de Machado - MG</w:t>
      </w:r>
      <w:r w:rsidR="0098396A">
        <w:rPr>
          <w:color w:val="000000"/>
          <w:sz w:val="20"/>
          <w:szCs w:val="20"/>
        </w:rPr>
        <w:t>, com exclusão a qualquer outro, por mais privilegiado que seja, para dirimir questões oriundas do presente Processo Seletivo;</w:t>
      </w:r>
    </w:p>
    <w:p w:rsidR="006A2EA5" w:rsidRDefault="0098396A">
      <w:pPr>
        <w:numPr>
          <w:ilvl w:val="0"/>
          <w:numId w:val="3"/>
        </w:numPr>
        <w:pBdr>
          <w:top w:val="nil"/>
          <w:left w:val="nil"/>
          <w:bottom w:val="nil"/>
          <w:right w:val="nil"/>
          <w:between w:val="nil"/>
        </w:pBdr>
        <w:tabs>
          <w:tab w:val="left" w:pos="2217"/>
          <w:tab w:val="left" w:pos="2218"/>
        </w:tabs>
        <w:ind w:left="924" w:hanging="357"/>
        <w:jc w:val="both"/>
        <w:rPr>
          <w:color w:val="000000"/>
          <w:sz w:val="20"/>
          <w:szCs w:val="20"/>
        </w:rPr>
      </w:pPr>
      <w:r>
        <w:rPr>
          <w:color w:val="000000"/>
          <w:sz w:val="20"/>
          <w:szCs w:val="20"/>
        </w:rPr>
        <w:t>Os casos omissos ou não previstos neste Edital serão analisados e resolvidos pela Comissão Organizadora do Processo Seletivo – COPS.</w:t>
      </w:r>
    </w:p>
    <w:p w:rsidR="006A2EA5" w:rsidRDefault="006A2EA5">
      <w:pPr>
        <w:pBdr>
          <w:top w:val="nil"/>
          <w:left w:val="nil"/>
          <w:bottom w:val="nil"/>
          <w:right w:val="nil"/>
          <w:between w:val="nil"/>
        </w:pBdr>
        <w:ind w:left="1444"/>
        <w:jc w:val="right"/>
        <w:rPr>
          <w:color w:val="000000"/>
          <w:sz w:val="20"/>
          <w:szCs w:val="20"/>
        </w:rPr>
      </w:pPr>
    </w:p>
    <w:p w:rsidR="006A2EA5" w:rsidRDefault="000939DF">
      <w:pPr>
        <w:pBdr>
          <w:top w:val="nil"/>
          <w:left w:val="nil"/>
          <w:bottom w:val="nil"/>
          <w:right w:val="nil"/>
          <w:between w:val="nil"/>
        </w:pBdr>
        <w:ind w:left="1444"/>
        <w:jc w:val="right"/>
        <w:rPr>
          <w:sz w:val="20"/>
          <w:szCs w:val="20"/>
        </w:rPr>
      </w:pPr>
      <w:r w:rsidRPr="00EB024D">
        <w:rPr>
          <w:color w:val="000000" w:themeColor="text1"/>
          <w:sz w:val="20"/>
          <w:szCs w:val="20"/>
        </w:rPr>
        <w:t xml:space="preserve">Machado, </w:t>
      </w:r>
      <w:r w:rsidR="000F5BF1">
        <w:rPr>
          <w:color w:val="000000" w:themeColor="text1"/>
          <w:sz w:val="20"/>
          <w:szCs w:val="20"/>
        </w:rPr>
        <w:t>17</w:t>
      </w:r>
      <w:r w:rsidRPr="00EB024D">
        <w:rPr>
          <w:color w:val="000000" w:themeColor="text1"/>
          <w:sz w:val="20"/>
          <w:szCs w:val="20"/>
        </w:rPr>
        <w:t xml:space="preserve"> de </w:t>
      </w:r>
      <w:r w:rsidR="000F5BF1">
        <w:rPr>
          <w:color w:val="000000" w:themeColor="text1"/>
          <w:sz w:val="20"/>
          <w:szCs w:val="20"/>
        </w:rPr>
        <w:t>Abril</w:t>
      </w:r>
      <w:r w:rsidR="00EB024D" w:rsidRPr="00EB024D">
        <w:rPr>
          <w:color w:val="000000" w:themeColor="text1"/>
          <w:sz w:val="20"/>
          <w:szCs w:val="20"/>
        </w:rPr>
        <w:t xml:space="preserve"> de 202</w:t>
      </w:r>
      <w:r w:rsidR="000F5BF1">
        <w:rPr>
          <w:color w:val="000000" w:themeColor="text1"/>
          <w:sz w:val="20"/>
          <w:szCs w:val="20"/>
        </w:rPr>
        <w:t>6</w:t>
      </w:r>
      <w:r w:rsidRPr="00EB024D">
        <w:rPr>
          <w:color w:val="000000" w:themeColor="text1"/>
          <w:sz w:val="20"/>
          <w:szCs w:val="20"/>
        </w:rPr>
        <w:t>.</w:t>
      </w:r>
      <w:r w:rsidRPr="00EB024D">
        <w:rPr>
          <w:color w:val="000000" w:themeColor="text1"/>
          <w:sz w:val="20"/>
          <w:szCs w:val="20"/>
        </w:rPr>
        <w:br/>
      </w:r>
    </w:p>
    <w:p w:rsidR="00EB024D" w:rsidRDefault="00EB024D" w:rsidP="000939DF">
      <w:pPr>
        <w:pStyle w:val="Ttulo2"/>
        <w:ind w:left="0"/>
        <w:jc w:val="center"/>
      </w:pPr>
    </w:p>
    <w:p w:rsidR="00EB024D" w:rsidRDefault="00EB024D" w:rsidP="000939DF">
      <w:pPr>
        <w:pStyle w:val="Ttulo2"/>
        <w:ind w:left="0"/>
        <w:jc w:val="center"/>
      </w:pPr>
      <w:r w:rsidRPr="00A45D72">
        <w:rPr>
          <w:noProof/>
          <w:sz w:val="24"/>
          <w:lang w:val="pt-BR"/>
        </w:rPr>
        <w:drawing>
          <wp:inline distT="0" distB="0" distL="0" distR="0">
            <wp:extent cx="1021080" cy="411480"/>
            <wp:effectExtent l="0" t="0" r="7620" b="7620"/>
            <wp:docPr id="111152386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1080" cy="411480"/>
                    </a:xfrm>
                    <a:prstGeom prst="rect">
                      <a:avLst/>
                    </a:prstGeom>
                    <a:noFill/>
                    <a:ln>
                      <a:noFill/>
                    </a:ln>
                  </pic:spPr>
                </pic:pic>
              </a:graphicData>
            </a:graphic>
          </wp:inline>
        </w:drawing>
      </w:r>
    </w:p>
    <w:p w:rsidR="006A2EA5" w:rsidRPr="000939DF" w:rsidRDefault="00EB024D" w:rsidP="000939DF">
      <w:pPr>
        <w:pStyle w:val="Ttulo2"/>
        <w:ind w:left="0"/>
        <w:jc w:val="center"/>
      </w:pPr>
      <w:r>
        <w:t>Ricardo Martins de Brito</w:t>
      </w:r>
      <w:r>
        <w:rPr>
          <w:b w:val="0"/>
        </w:rPr>
        <w:t xml:space="preserve"> </w:t>
      </w:r>
      <w:r w:rsidR="000939DF">
        <w:rPr>
          <w:b w:val="0"/>
        </w:rPr>
        <w:br/>
      </w:r>
      <w:r w:rsidR="0098396A">
        <w:t>Presidente da Comissão Organizadora de Processo Seletivo - COPS</w:t>
      </w:r>
    </w:p>
    <w:sectPr w:rsidR="006A2EA5" w:rsidRPr="000939DF" w:rsidSect="00455782">
      <w:headerReference w:type="default" r:id="rId13"/>
      <w:footerReference w:type="default" r:id="rId14"/>
      <w:pgSz w:w="11910" w:h="16840"/>
      <w:pgMar w:top="1440" w:right="1080" w:bottom="1440" w:left="1080" w:header="426" w:footer="12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D7" w:rsidRDefault="00CB61D7">
      <w:r>
        <w:separator/>
      </w:r>
    </w:p>
  </w:endnote>
  <w:endnote w:type="continuationSeparator" w:id="0">
    <w:p w:rsidR="00CB61D7" w:rsidRDefault="00CB6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A5" w:rsidRDefault="0098396A">
    <w:pPr>
      <w:jc w:val="center"/>
      <w:rPr>
        <w:rFonts w:ascii="Arial Narrow" w:eastAsia="Arial Narrow" w:hAnsi="Arial Narrow" w:cs="Arial Narrow"/>
        <w:sz w:val="20"/>
        <w:szCs w:val="20"/>
      </w:rPr>
    </w:pPr>
    <w:r>
      <w:rPr>
        <w:rFonts w:ascii="Arial Narrow" w:eastAsia="Arial Narrow" w:hAnsi="Arial Narrow" w:cs="Arial Narrow"/>
        <w:sz w:val="20"/>
        <w:szCs w:val="20"/>
      </w:rPr>
      <w:t>EDITAL/MANUAL DO CANDIDATO – Processo Seletivo Digital - 0</w:t>
    </w:r>
    <w:r w:rsidR="00EB1D8A">
      <w:rPr>
        <w:rFonts w:ascii="Arial Narrow" w:eastAsia="Arial Narrow" w:hAnsi="Arial Narrow" w:cs="Arial Narrow"/>
        <w:sz w:val="20"/>
        <w:szCs w:val="20"/>
      </w:rPr>
      <w:t>2</w:t>
    </w:r>
    <w:r w:rsidR="000446B2">
      <w:rPr>
        <w:rFonts w:ascii="Arial Narrow" w:eastAsia="Arial Narrow" w:hAnsi="Arial Narrow" w:cs="Arial Narrow"/>
        <w:sz w:val="20"/>
        <w:szCs w:val="20"/>
      </w:rPr>
      <w:t>/2026</w:t>
    </w:r>
  </w:p>
  <w:p w:rsidR="006A2EA5" w:rsidRDefault="00306F82">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sidR="0098396A">
      <w:rPr>
        <w:color w:val="000000"/>
        <w:sz w:val="20"/>
        <w:szCs w:val="20"/>
      </w:rPr>
      <w:instrText>PAGE</w:instrText>
    </w:r>
    <w:r>
      <w:rPr>
        <w:color w:val="000000"/>
        <w:sz w:val="20"/>
        <w:szCs w:val="20"/>
      </w:rPr>
      <w:fldChar w:fldCharType="separate"/>
    </w:r>
    <w:r w:rsidR="002E2D54">
      <w:rPr>
        <w:noProof/>
        <w:color w:val="000000"/>
        <w:sz w:val="20"/>
        <w:szCs w:val="20"/>
      </w:rPr>
      <w:t>6</w:t>
    </w:r>
    <w:r>
      <w:rPr>
        <w:color w:val="000000"/>
        <w:sz w:val="20"/>
        <w:szCs w:val="20"/>
      </w:rPr>
      <w:fldChar w:fldCharType="end"/>
    </w:r>
  </w:p>
  <w:p w:rsidR="006A2EA5" w:rsidRDefault="006A2EA5">
    <w:pPr>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D7" w:rsidRDefault="00CB61D7">
      <w:r>
        <w:separator/>
      </w:r>
    </w:p>
  </w:footnote>
  <w:footnote w:type="continuationSeparator" w:id="0">
    <w:p w:rsidR="00CB61D7" w:rsidRDefault="00CB6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6A2EA5" w:rsidRDefault="006A2EA5">
    <w:pPr>
      <w:pBdr>
        <w:top w:val="nil"/>
        <w:left w:val="nil"/>
        <w:bottom w:val="nil"/>
        <w:right w:val="nil"/>
        <w:between w:val="nil"/>
      </w:pBdr>
      <w:spacing w:line="14" w:lineRule="auto"/>
      <w:rPr>
        <w:color w:val="000000"/>
        <w:sz w:val="2"/>
        <w:szCs w:val="2"/>
      </w:rPr>
    </w:pPr>
  </w:p>
  <w:p w:rsidR="007861F1" w:rsidRDefault="007861F1" w:rsidP="007861F1">
    <w:pPr>
      <w:pBdr>
        <w:top w:val="nil"/>
        <w:left w:val="nil"/>
        <w:bottom w:val="nil"/>
        <w:right w:val="nil"/>
        <w:between w:val="nil"/>
      </w:pBdr>
      <w:tabs>
        <w:tab w:val="center" w:pos="4252"/>
        <w:tab w:val="right" w:pos="8504"/>
      </w:tabs>
      <w:jc w:val="center"/>
      <w:rPr>
        <w:b/>
        <w:color w:val="000000"/>
        <w:sz w:val="24"/>
        <w:szCs w:val="24"/>
      </w:rPr>
    </w:pPr>
    <w:r>
      <w:rPr>
        <w:b/>
        <w:color w:val="000000"/>
        <w:sz w:val="24"/>
        <w:szCs w:val="24"/>
      </w:rPr>
      <w:t>CENTRO SUPERIOR DE ENSINO E PESQUISA DE MACHADO</w:t>
    </w:r>
    <w:r w:rsidR="00306F82" w:rsidRPr="00306F82">
      <w:rPr>
        <w:noProof/>
        <w:lang w:val="pt-BR"/>
      </w:rPr>
      <w:pict>
        <v:shapetype id="_x0000_t202" coordsize="21600,21600" o:spt="202" path="m,l,21600r21600,l21600,xe">
          <v:stroke joinstyle="miter"/>
          <v:path gradientshapeok="t" o:connecttype="rect"/>
        </v:shapetype>
        <v:shape id="Text Box 1" o:spid="_x0000_s2049" type="#_x0000_t202" style="position:absolute;left:0;text-align:left;margin-left:427.65pt;margin-top:-12.05pt;width:105.2pt;height:39.25pt;z-index:251659264;visibility:visible;mso-wrap-style:non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" strokecolor="white">
          <v:textbox>
            <w:txbxContent>
              <w:p w:rsidR="007861F1" w:rsidRDefault="007861F1" w:rsidP="007861F1">
                <w:pPr>
                  <w:jc w:val="center"/>
                </w:pPr>
                <w:r>
                  <w:rPr>
                    <w:noProof/>
                    <w:lang w:val="pt-BR"/>
                  </w:rPr>
                  <w:drawing>
                    <wp:inline distT="0" distB="0" distL="0" distR="0">
                      <wp:extent cx="1123950" cy="419100"/>
                      <wp:effectExtent l="19050" t="0" r="0" b="0"/>
                      <wp:docPr id="842589050" name="Imagem 84258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3950" cy="419100"/>
                              </a:xfrm>
                              <a:prstGeom prst="rect">
                                <a:avLst/>
                              </a:prstGeom>
                              <a:noFill/>
                              <a:ln w="9525">
                                <a:noFill/>
                                <a:miter lim="800000"/>
                                <a:headEnd/>
                                <a:tailEnd/>
                              </a:ln>
                            </pic:spPr>
                          </pic:pic>
                        </a:graphicData>
                      </a:graphic>
                    </wp:inline>
                  </w:drawing>
                </w:r>
              </w:p>
            </w:txbxContent>
          </v:textbox>
          <w10:wrap anchorx="margin"/>
        </v:shape>
      </w:pict>
    </w:r>
  </w:p>
  <w:p w:rsidR="007861F1" w:rsidRDefault="007861F1" w:rsidP="007861F1">
    <w:pPr>
      <w:pBdr>
        <w:top w:val="nil"/>
        <w:left w:val="nil"/>
        <w:bottom w:val="nil"/>
        <w:right w:val="nil"/>
        <w:between w:val="nil"/>
      </w:pBdr>
      <w:tabs>
        <w:tab w:val="center" w:pos="4252"/>
        <w:tab w:val="right" w:pos="8504"/>
      </w:tabs>
      <w:jc w:val="center"/>
      <w:rPr>
        <w:color w:val="000000"/>
        <w:sz w:val="16"/>
        <w:szCs w:val="16"/>
      </w:rPr>
    </w:pPr>
    <w:r>
      <w:rPr>
        <w:color w:val="000000"/>
        <w:sz w:val="16"/>
        <w:szCs w:val="16"/>
      </w:rPr>
      <w:t>Avenida Dr. Athaide Pereira de Souza, nº 730,</w:t>
    </w:r>
  </w:p>
  <w:p w:rsidR="007861F1" w:rsidRDefault="007861F1" w:rsidP="007861F1">
    <w:pPr>
      <w:pBdr>
        <w:top w:val="nil"/>
        <w:left w:val="nil"/>
        <w:bottom w:val="nil"/>
        <w:right w:val="nil"/>
        <w:between w:val="nil"/>
      </w:pBdr>
      <w:tabs>
        <w:tab w:val="center" w:pos="4252"/>
        <w:tab w:val="right" w:pos="8504"/>
      </w:tabs>
      <w:jc w:val="center"/>
      <w:rPr>
        <w:color w:val="000000"/>
        <w:sz w:val="16"/>
        <w:szCs w:val="16"/>
      </w:rPr>
    </w:pPr>
    <w:r>
      <w:rPr>
        <w:color w:val="000000"/>
        <w:sz w:val="16"/>
        <w:szCs w:val="16"/>
      </w:rPr>
      <w:t xml:space="preserve">Machado – MG - </w:t>
    </w:r>
    <w:r>
      <w:rPr>
        <w:rFonts w:ascii="Noto Sans Symbols" w:eastAsia="Noto Sans Symbols" w:hAnsi="Noto Sans Symbols" w:cs="Noto Sans Symbols"/>
        <w:color w:val="000000"/>
        <w:sz w:val="16"/>
        <w:szCs w:val="16"/>
      </w:rPr>
      <w:t>🕿</w:t>
    </w:r>
    <w:r>
      <w:rPr>
        <w:color w:val="000000"/>
        <w:sz w:val="16"/>
        <w:szCs w:val="16"/>
      </w:rPr>
      <w:t xml:space="preserve"> (35) 3295-9513 – e-mail: </w:t>
    </w:r>
    <w:hyperlink r:id="rId2">
      <w:r>
        <w:rPr>
          <w:color w:val="0000FF"/>
          <w:sz w:val="16"/>
          <w:szCs w:val="16"/>
          <w:u w:val="single"/>
        </w:rPr>
        <w:t>vestibular@cesep.edu.br</w:t>
      </w:r>
    </w:hyperlink>
    <w:r>
      <w:rPr>
        <w:color w:val="000000"/>
        <w:sz w:val="16"/>
        <w:szCs w:val="16"/>
      </w:rPr>
      <w:t xml:space="preserve">  – site: </w:t>
    </w:r>
    <w:hyperlink r:id="rId3">
      <w:r>
        <w:rPr>
          <w:color w:val="0000FF"/>
          <w:sz w:val="16"/>
          <w:szCs w:val="16"/>
          <w:u w:val="single"/>
        </w:rPr>
        <w:t>www.cesep.edu.br</w:t>
      </w:r>
    </w:hyperlink>
  </w:p>
  <w:p w:rsidR="006A2EA5" w:rsidRDefault="007861F1" w:rsidP="007861F1">
    <w:pPr>
      <w:pBdr>
        <w:top w:val="nil"/>
        <w:left w:val="nil"/>
        <w:bottom w:val="nil"/>
        <w:right w:val="nil"/>
        <w:between w:val="nil"/>
      </w:pBdr>
      <w:spacing w:line="14" w:lineRule="auto"/>
      <w:rPr>
        <w:color w:val="000000"/>
        <w:sz w:val="2"/>
        <w:szCs w:val="2"/>
      </w:rPr>
    </w:pPr>
    <w:r>
      <w:rPr>
        <w:color w:val="000000"/>
        <w:sz w:val="16"/>
        <w:szCs w:val="16"/>
      </w:rPr>
      <w:tab/>
    </w:r>
    <w:r>
      <w:rPr>
        <w:color w:val="000000"/>
        <w:sz w:val="16"/>
        <w:szCs w:val="16"/>
      </w:rPr>
      <w:tab/>
    </w:r>
    <w:r>
      <w:rPr>
        <w:color w:val="000000"/>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785"/>
    <w:multiLevelType w:val="multilevel"/>
    <w:tmpl w:val="FDE60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8F06C8"/>
    <w:multiLevelType w:val="multilevel"/>
    <w:tmpl w:val="94FAB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AA7967"/>
    <w:multiLevelType w:val="multilevel"/>
    <w:tmpl w:val="6C08C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60242C"/>
    <w:multiLevelType w:val="multilevel"/>
    <w:tmpl w:val="EB640CA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57553D"/>
    <w:multiLevelType w:val="multilevel"/>
    <w:tmpl w:val="AA4C9DBE"/>
    <w:lvl w:ilvl="0">
      <w:start w:val="1"/>
      <w:numFmt w:val="lowerLetter"/>
      <w:lvlText w:val="%1."/>
      <w:lvlJc w:val="left"/>
      <w:pPr>
        <w:ind w:left="927" w:hanging="360"/>
      </w:pPr>
      <w:rPr>
        <w:rFonts w:ascii="Arial" w:eastAsia="Arial" w:hAnsi="Arial" w:cs="Arial"/>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9F4689E"/>
    <w:multiLevelType w:val="multilevel"/>
    <w:tmpl w:val="917A8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4A2271"/>
    <w:multiLevelType w:val="multilevel"/>
    <w:tmpl w:val="E26CD0AA"/>
    <w:lvl w:ilvl="0">
      <w:start w:val="1"/>
      <w:numFmt w:val="decimal"/>
      <w:lvlText w:val="%1."/>
      <w:lvlJc w:val="left"/>
      <w:pPr>
        <w:ind w:left="720" w:hanging="360"/>
      </w:pPr>
    </w:lvl>
    <w:lvl w:ilvl="1">
      <w:start w:val="1"/>
      <w:numFmt w:val="lowerLetter"/>
      <w:lvlText w:val="%2."/>
      <w:lvlJc w:val="left"/>
      <w:pPr>
        <w:ind w:left="720" w:hanging="360"/>
      </w:pPr>
      <w:rPr>
        <w:b/>
        <w:i w:val="0"/>
      </w:rPr>
    </w:lvl>
    <w:lvl w:ilvl="2">
      <w:start w:val="1"/>
      <w:numFmt w:val="lowerRoman"/>
      <w:lvlText w:val="%3."/>
      <w:lvlJc w:val="right"/>
      <w:pPr>
        <w:ind w:left="1080" w:hanging="720"/>
      </w:pPr>
      <w:rPr>
        <w:b/>
      </w:rPr>
    </w:lvl>
    <w:lvl w:ilvl="3">
      <w:start w:val="1"/>
      <w:numFmt w:val="decimal"/>
      <w:lvlText w:val="%4."/>
      <w:lvlJc w:val="left"/>
      <w:pPr>
        <w:ind w:left="1080" w:hanging="720"/>
      </w:pPr>
      <w:rPr>
        <w:b/>
      </w:rPr>
    </w:lvl>
    <w:lvl w:ilvl="4">
      <w:start w:val="1"/>
      <w:numFmt w:val="lowerLetter"/>
      <w:lvlText w:val="%5."/>
      <w:lvlJc w:val="left"/>
      <w:pPr>
        <w:ind w:left="1440" w:hanging="1080"/>
      </w:pPr>
      <w:rPr>
        <w:b/>
      </w:rPr>
    </w:lvl>
    <w:lvl w:ilvl="5">
      <w:start w:val="1"/>
      <w:numFmt w:val="lowerRoman"/>
      <w:lvlText w:val="%6."/>
      <w:lvlJc w:val="right"/>
      <w:pPr>
        <w:ind w:left="1440" w:hanging="1080"/>
      </w:pPr>
      <w:rPr>
        <w:b/>
      </w:rPr>
    </w:lvl>
    <w:lvl w:ilvl="6">
      <w:start w:val="1"/>
      <w:numFmt w:val="decimal"/>
      <w:lvlText w:val="%7."/>
      <w:lvlJc w:val="left"/>
      <w:pPr>
        <w:ind w:left="1800" w:hanging="1440"/>
      </w:pPr>
      <w:rPr>
        <w:b/>
      </w:rPr>
    </w:lvl>
    <w:lvl w:ilvl="7">
      <w:start w:val="1"/>
      <w:numFmt w:val="lowerLetter"/>
      <w:lvlText w:val="%8."/>
      <w:lvlJc w:val="left"/>
      <w:pPr>
        <w:ind w:left="1800" w:hanging="1440"/>
      </w:pPr>
      <w:rPr>
        <w:b/>
      </w:rPr>
    </w:lvl>
    <w:lvl w:ilvl="8">
      <w:start w:val="1"/>
      <w:numFmt w:val="lowerRoman"/>
      <w:lvlText w:val="%9."/>
      <w:lvlJc w:val="right"/>
      <w:pPr>
        <w:ind w:left="2160" w:hanging="1800"/>
      </w:pPr>
      <w:rPr>
        <w:b/>
      </w:rPr>
    </w:lvl>
  </w:abstractNum>
  <w:abstractNum w:abstractNumId="7">
    <w:nsid w:val="1EB70BA1"/>
    <w:multiLevelType w:val="multilevel"/>
    <w:tmpl w:val="9B6C2D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D31376"/>
    <w:multiLevelType w:val="multilevel"/>
    <w:tmpl w:val="8F02B4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FA54D4"/>
    <w:multiLevelType w:val="multilevel"/>
    <w:tmpl w:val="14AEC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EB1F2B"/>
    <w:multiLevelType w:val="multilevel"/>
    <w:tmpl w:val="EBEA1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9DA046B"/>
    <w:multiLevelType w:val="multilevel"/>
    <w:tmpl w:val="3C087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8B30FF0"/>
    <w:multiLevelType w:val="multilevel"/>
    <w:tmpl w:val="2DB24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B8B2805"/>
    <w:multiLevelType w:val="multilevel"/>
    <w:tmpl w:val="F314086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E46C89"/>
    <w:multiLevelType w:val="multilevel"/>
    <w:tmpl w:val="FF90C096"/>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1"/>
  </w:num>
  <w:num w:numId="4">
    <w:abstractNumId w:val="5"/>
  </w:num>
  <w:num w:numId="5">
    <w:abstractNumId w:val="9"/>
  </w:num>
  <w:num w:numId="6">
    <w:abstractNumId w:val="1"/>
  </w:num>
  <w:num w:numId="7">
    <w:abstractNumId w:val="12"/>
  </w:num>
  <w:num w:numId="8">
    <w:abstractNumId w:val="7"/>
  </w:num>
  <w:num w:numId="9">
    <w:abstractNumId w:val="10"/>
  </w:num>
  <w:num w:numId="10">
    <w:abstractNumId w:val="4"/>
  </w:num>
  <w:num w:numId="11">
    <w:abstractNumId w:val="2"/>
  </w:num>
  <w:num w:numId="12">
    <w:abstractNumId w:val="14"/>
  </w:num>
  <w:num w:numId="13">
    <w:abstractNumId w:val="13"/>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6A2EA5"/>
    <w:rsid w:val="00012A61"/>
    <w:rsid w:val="000446B2"/>
    <w:rsid w:val="000939DF"/>
    <w:rsid w:val="000F5BF1"/>
    <w:rsid w:val="0019140C"/>
    <w:rsid w:val="0020573E"/>
    <w:rsid w:val="00225BD4"/>
    <w:rsid w:val="002E2D54"/>
    <w:rsid w:val="00305D3A"/>
    <w:rsid w:val="00306F82"/>
    <w:rsid w:val="00455782"/>
    <w:rsid w:val="004C4FD9"/>
    <w:rsid w:val="005E04DB"/>
    <w:rsid w:val="00684855"/>
    <w:rsid w:val="006A2EA5"/>
    <w:rsid w:val="007861F1"/>
    <w:rsid w:val="0079036E"/>
    <w:rsid w:val="008B189B"/>
    <w:rsid w:val="009572DD"/>
    <w:rsid w:val="0098396A"/>
    <w:rsid w:val="00A15BFA"/>
    <w:rsid w:val="00A1766C"/>
    <w:rsid w:val="00B54F19"/>
    <w:rsid w:val="00C6063B"/>
    <w:rsid w:val="00CB61D7"/>
    <w:rsid w:val="00DA6023"/>
    <w:rsid w:val="00E00B41"/>
    <w:rsid w:val="00E777DB"/>
    <w:rsid w:val="00EB024D"/>
    <w:rsid w:val="00EB1D8A"/>
    <w:rsid w:val="00F27F59"/>
    <w:rsid w:val="00F75C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5782"/>
  </w:style>
  <w:style w:type="paragraph" w:styleId="Ttulo1">
    <w:name w:val="heading 1"/>
    <w:basedOn w:val="Normal"/>
    <w:next w:val="Normal"/>
    <w:rsid w:val="00455782"/>
    <w:pPr>
      <w:spacing w:before="8"/>
      <w:ind w:left="1300"/>
      <w:outlineLvl w:val="0"/>
    </w:pPr>
    <w:rPr>
      <w:b/>
      <w:sz w:val="28"/>
      <w:szCs w:val="28"/>
    </w:rPr>
  </w:style>
  <w:style w:type="paragraph" w:styleId="Ttulo2">
    <w:name w:val="heading 2"/>
    <w:basedOn w:val="Normal"/>
    <w:next w:val="Normal"/>
    <w:rsid w:val="00455782"/>
    <w:pPr>
      <w:ind w:left="1444"/>
      <w:outlineLvl w:val="1"/>
    </w:pPr>
    <w:rPr>
      <w:b/>
      <w:sz w:val="20"/>
      <w:szCs w:val="20"/>
    </w:rPr>
  </w:style>
  <w:style w:type="paragraph" w:styleId="Ttulo3">
    <w:name w:val="heading 3"/>
    <w:basedOn w:val="Normal"/>
    <w:next w:val="Normal"/>
    <w:rsid w:val="00455782"/>
    <w:pPr>
      <w:keepNext/>
      <w:keepLines/>
      <w:spacing w:before="280" w:after="80"/>
      <w:outlineLvl w:val="2"/>
    </w:pPr>
    <w:rPr>
      <w:b/>
      <w:sz w:val="28"/>
      <w:szCs w:val="28"/>
    </w:rPr>
  </w:style>
  <w:style w:type="paragraph" w:styleId="Ttulo4">
    <w:name w:val="heading 4"/>
    <w:basedOn w:val="Normal"/>
    <w:next w:val="Normal"/>
    <w:rsid w:val="00455782"/>
    <w:pPr>
      <w:keepNext/>
      <w:keepLines/>
      <w:spacing w:before="240" w:after="40"/>
      <w:outlineLvl w:val="3"/>
    </w:pPr>
    <w:rPr>
      <w:b/>
      <w:sz w:val="24"/>
      <w:szCs w:val="24"/>
    </w:rPr>
  </w:style>
  <w:style w:type="paragraph" w:styleId="Ttulo5">
    <w:name w:val="heading 5"/>
    <w:basedOn w:val="Normal"/>
    <w:next w:val="Normal"/>
    <w:rsid w:val="00455782"/>
    <w:pPr>
      <w:keepNext/>
      <w:keepLines/>
      <w:spacing w:before="220" w:after="40"/>
      <w:outlineLvl w:val="4"/>
    </w:pPr>
    <w:rPr>
      <w:b/>
    </w:rPr>
  </w:style>
  <w:style w:type="paragraph" w:styleId="Ttulo6">
    <w:name w:val="heading 6"/>
    <w:basedOn w:val="Normal"/>
    <w:next w:val="Normal"/>
    <w:rsid w:val="0045578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55782"/>
    <w:tblPr>
      <w:tblCellMar>
        <w:top w:w="0" w:type="dxa"/>
        <w:left w:w="0" w:type="dxa"/>
        <w:bottom w:w="0" w:type="dxa"/>
        <w:right w:w="0" w:type="dxa"/>
      </w:tblCellMar>
    </w:tblPr>
  </w:style>
  <w:style w:type="paragraph" w:styleId="Ttulo">
    <w:name w:val="Title"/>
    <w:basedOn w:val="Normal"/>
    <w:next w:val="Normal"/>
    <w:rsid w:val="00455782"/>
    <w:pPr>
      <w:keepNext/>
      <w:keepLines/>
      <w:spacing w:before="480" w:after="120"/>
    </w:pPr>
    <w:rPr>
      <w:b/>
      <w:sz w:val="72"/>
      <w:szCs w:val="72"/>
    </w:rPr>
  </w:style>
  <w:style w:type="paragraph" w:styleId="Subttulo">
    <w:name w:val="Subtitle"/>
    <w:basedOn w:val="Normal"/>
    <w:next w:val="Normal"/>
    <w:rsid w:val="00455782"/>
    <w:pPr>
      <w:keepNext/>
      <w:keepLines/>
      <w:spacing w:before="360" w:after="80"/>
    </w:pPr>
    <w:rPr>
      <w:rFonts w:ascii="Georgia" w:eastAsia="Georgia" w:hAnsi="Georgia" w:cs="Georgia"/>
      <w:i/>
      <w:color w:val="666666"/>
      <w:sz w:val="48"/>
      <w:szCs w:val="48"/>
    </w:rPr>
  </w:style>
  <w:style w:type="table" w:customStyle="1" w:styleId="a">
    <w:basedOn w:val="TableNormal"/>
    <w:rsid w:val="00455782"/>
    <w:tblPr>
      <w:tblStyleRowBandSize w:val="1"/>
      <w:tblStyleColBandSize w:val="1"/>
      <w:tblCellMar>
        <w:top w:w="0" w:type="dxa"/>
        <w:left w:w="0" w:type="dxa"/>
        <w:bottom w:w="0" w:type="dxa"/>
        <w:right w:w="0" w:type="dxa"/>
      </w:tblCellMar>
    </w:tblPr>
  </w:style>
  <w:style w:type="table" w:customStyle="1" w:styleId="a0">
    <w:basedOn w:val="TableNormal"/>
    <w:rsid w:val="00455782"/>
    <w:tblPr>
      <w:tblStyleRowBandSize w:val="1"/>
      <w:tblStyleColBandSize w:val="1"/>
      <w:tblCellMar>
        <w:top w:w="0" w:type="dxa"/>
        <w:left w:w="0" w:type="dxa"/>
        <w:bottom w:w="0" w:type="dxa"/>
        <w:right w:w="0" w:type="dxa"/>
      </w:tblCellMar>
    </w:tblPr>
  </w:style>
  <w:style w:type="table" w:customStyle="1" w:styleId="a1">
    <w:basedOn w:val="TableNormal"/>
    <w:rsid w:val="00455782"/>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7861F1"/>
    <w:pPr>
      <w:tabs>
        <w:tab w:val="center" w:pos="4252"/>
        <w:tab w:val="right" w:pos="8504"/>
      </w:tabs>
    </w:pPr>
  </w:style>
  <w:style w:type="character" w:customStyle="1" w:styleId="CabealhoChar">
    <w:name w:val="Cabeçalho Char"/>
    <w:basedOn w:val="Fontepargpadro"/>
    <w:link w:val="Cabealho"/>
    <w:uiPriority w:val="99"/>
    <w:rsid w:val="007861F1"/>
  </w:style>
  <w:style w:type="paragraph" w:styleId="Rodap">
    <w:name w:val="footer"/>
    <w:basedOn w:val="Normal"/>
    <w:link w:val="RodapChar"/>
    <w:uiPriority w:val="99"/>
    <w:unhideWhenUsed/>
    <w:rsid w:val="007861F1"/>
    <w:pPr>
      <w:tabs>
        <w:tab w:val="center" w:pos="4252"/>
        <w:tab w:val="right" w:pos="8504"/>
      </w:tabs>
    </w:pPr>
  </w:style>
  <w:style w:type="character" w:customStyle="1" w:styleId="RodapChar">
    <w:name w:val="Rodapé Char"/>
    <w:basedOn w:val="Fontepargpadro"/>
    <w:link w:val="Rodap"/>
    <w:uiPriority w:val="99"/>
    <w:rsid w:val="007861F1"/>
  </w:style>
  <w:style w:type="character" w:styleId="Hyperlink">
    <w:name w:val="Hyperlink"/>
    <w:basedOn w:val="Fontepargpadro"/>
    <w:uiPriority w:val="99"/>
    <w:unhideWhenUsed/>
    <w:rsid w:val="007861F1"/>
    <w:rPr>
      <w:color w:val="0000FF" w:themeColor="hyperlink"/>
      <w:u w:val="single"/>
    </w:rPr>
  </w:style>
  <w:style w:type="paragraph" w:styleId="Textodebalo">
    <w:name w:val="Balloon Text"/>
    <w:basedOn w:val="Normal"/>
    <w:link w:val="TextodebaloChar"/>
    <w:uiPriority w:val="99"/>
    <w:semiHidden/>
    <w:unhideWhenUsed/>
    <w:rsid w:val="004C4FD9"/>
    <w:rPr>
      <w:rFonts w:ascii="Tahoma" w:hAnsi="Tahoma" w:cs="Tahoma"/>
      <w:sz w:val="16"/>
      <w:szCs w:val="16"/>
    </w:rPr>
  </w:style>
  <w:style w:type="character" w:customStyle="1" w:styleId="TextodebaloChar">
    <w:name w:val="Texto de balão Char"/>
    <w:basedOn w:val="Fontepargpadro"/>
    <w:link w:val="Textodebalo"/>
    <w:uiPriority w:val="99"/>
    <w:semiHidden/>
    <w:rsid w:val="004C4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vestibular@cesep.edu.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sep.edu.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sep.edu.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sep.edu.br" TargetMode="External"/><Relationship Id="rId4" Type="http://schemas.openxmlformats.org/officeDocument/2006/relationships/webSettings" Target="webSettings.xml"/><Relationship Id="rId9" Type="http://schemas.openxmlformats.org/officeDocument/2006/relationships/hyperlink" Target="mailto:vestibular@cesep.edu.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esep.edu.br" TargetMode="External"/><Relationship Id="rId2" Type="http://schemas.openxmlformats.org/officeDocument/2006/relationships/hyperlink" Target="mailto:vestibular@cesep.edu.b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FEM</cp:lastModifiedBy>
  <cp:revision>5</cp:revision>
  <dcterms:created xsi:type="dcterms:W3CDTF">2026-04-13T16:17:00Z</dcterms:created>
  <dcterms:modified xsi:type="dcterms:W3CDTF">2026-04-15T13:52:00Z</dcterms:modified>
</cp:coreProperties>
</file>